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068" w:rsidRPr="00A11F80" w:rsidRDefault="00B21068" w:rsidP="00B21068">
      <w:pPr>
        <w:pStyle w:val="TextosemFormatao"/>
        <w:widowControl w:val="0"/>
        <w:tabs>
          <w:tab w:val="left" w:pos="1134"/>
        </w:tabs>
        <w:contextualSpacing/>
        <w:jc w:val="right"/>
        <w:rPr>
          <w:rFonts w:ascii="Arial" w:hAnsi="Arial" w:cs="Arial"/>
          <w:b/>
          <w:sz w:val="22"/>
          <w:szCs w:val="22"/>
        </w:rPr>
      </w:pPr>
    </w:p>
    <w:p w:rsidR="00B21068" w:rsidRPr="00A11F80" w:rsidRDefault="00B21068" w:rsidP="00B21068">
      <w:pPr>
        <w:pStyle w:val="TextosemFormatao"/>
        <w:widowControl w:val="0"/>
        <w:tabs>
          <w:tab w:val="left" w:pos="1134"/>
        </w:tabs>
        <w:contextualSpacing/>
        <w:jc w:val="right"/>
        <w:rPr>
          <w:rFonts w:ascii="Arial" w:eastAsia="Arial" w:hAnsi="Arial" w:cs="Arial"/>
          <w:b/>
          <w:sz w:val="22"/>
          <w:szCs w:val="22"/>
          <w:lang w:eastAsia="hi-IN" w:bidi="hi-IN"/>
        </w:rPr>
      </w:pPr>
      <w:r w:rsidRPr="00A11F80">
        <w:rPr>
          <w:rFonts w:ascii="Arial" w:eastAsia="Arial" w:hAnsi="Arial" w:cs="Arial"/>
          <w:b/>
          <w:sz w:val="22"/>
          <w:szCs w:val="22"/>
          <w:lang w:eastAsia="hi-IN" w:bidi="hi-IN"/>
        </w:rPr>
        <w:t xml:space="preserve">ANEXO III </w:t>
      </w:r>
    </w:p>
    <w:p w:rsidR="00B21068" w:rsidRPr="00142C43" w:rsidRDefault="00B21068" w:rsidP="00B21068">
      <w:pPr>
        <w:spacing w:after="0" w:line="240" w:lineRule="auto"/>
        <w:jc w:val="center"/>
        <w:rPr>
          <w:rFonts w:ascii="Arial" w:hAnsi="Arial" w:cs="Arial"/>
          <w:b/>
        </w:rPr>
      </w:pPr>
      <w:r w:rsidRPr="00142C43">
        <w:rPr>
          <w:rFonts w:ascii="Arial" w:hAnsi="Arial" w:cs="Arial"/>
          <w:b/>
        </w:rPr>
        <w:t>APRESENTAÇÃO</w:t>
      </w:r>
      <w:r>
        <w:rPr>
          <w:rFonts w:ascii="Arial" w:hAnsi="Arial" w:cs="Arial"/>
          <w:b/>
        </w:rPr>
        <w:t xml:space="preserve"> ENVELOPE 2</w:t>
      </w:r>
    </w:p>
    <w:p w:rsidR="00B21068" w:rsidRDefault="00B21068" w:rsidP="00B21068">
      <w:pPr>
        <w:widowControl w:val="0"/>
        <w:tabs>
          <w:tab w:val="left" w:pos="1069"/>
        </w:tabs>
        <w:spacing w:after="0" w:line="240" w:lineRule="auto"/>
        <w:ind w:left="360"/>
        <w:jc w:val="center"/>
        <w:rPr>
          <w:rFonts w:ascii="Arial" w:eastAsia="Arial" w:hAnsi="Arial" w:cs="Arial"/>
          <w:b/>
          <w:lang w:eastAsia="hi-IN" w:bidi="hi-IN"/>
        </w:rPr>
      </w:pPr>
    </w:p>
    <w:p w:rsidR="00B21068" w:rsidRPr="00A11F80" w:rsidRDefault="00B21068" w:rsidP="00B21068">
      <w:pPr>
        <w:widowControl w:val="0"/>
        <w:tabs>
          <w:tab w:val="left" w:pos="1069"/>
        </w:tabs>
        <w:spacing w:after="0" w:line="240" w:lineRule="auto"/>
        <w:ind w:left="360"/>
        <w:jc w:val="center"/>
        <w:rPr>
          <w:rFonts w:ascii="Arial" w:eastAsia="Arial" w:hAnsi="Arial" w:cs="Arial"/>
          <w:b/>
          <w:lang w:eastAsia="hi-IN" w:bidi="hi-IN"/>
        </w:rPr>
      </w:pPr>
      <w:r w:rsidRPr="00A11F80">
        <w:rPr>
          <w:rFonts w:ascii="Arial" w:eastAsia="Arial" w:hAnsi="Arial" w:cs="Arial"/>
          <w:b/>
          <w:lang w:eastAsia="hi-IN" w:bidi="hi-IN"/>
        </w:rPr>
        <w:t>MODELO DE PROPOSTA COMERCIAL</w:t>
      </w:r>
    </w:p>
    <w:p w:rsidR="00B21068" w:rsidRPr="00A11F80" w:rsidRDefault="00B21068" w:rsidP="00B21068">
      <w:pPr>
        <w:widowControl w:val="0"/>
        <w:tabs>
          <w:tab w:val="left" w:pos="1069"/>
        </w:tabs>
        <w:spacing w:after="0" w:line="240" w:lineRule="auto"/>
        <w:ind w:left="360"/>
        <w:jc w:val="center"/>
        <w:rPr>
          <w:rFonts w:ascii="Arial" w:eastAsia="Arial" w:hAnsi="Arial" w:cs="Arial"/>
          <w:b/>
          <w:lang w:eastAsia="hi-IN" w:bidi="hi-IN"/>
        </w:rPr>
      </w:pPr>
    </w:p>
    <w:p w:rsidR="00B21068" w:rsidRPr="00A11F80" w:rsidRDefault="00B21068" w:rsidP="00B21068">
      <w:pPr>
        <w:spacing w:after="0" w:line="240" w:lineRule="auto"/>
        <w:ind w:left="1134" w:right="-29" w:hanging="1134"/>
        <w:jc w:val="both"/>
        <w:rPr>
          <w:rFonts w:ascii="Arial" w:hAnsi="Arial" w:cs="Arial"/>
        </w:rPr>
      </w:pPr>
      <w:r w:rsidRPr="00A11F80">
        <w:rPr>
          <w:rFonts w:ascii="Arial" w:hAnsi="Arial" w:cs="Arial"/>
        </w:rPr>
        <w:t>Nome da sociedade empresária proponente:</w:t>
      </w:r>
    </w:p>
    <w:p w:rsidR="00B21068" w:rsidRPr="00A11F80" w:rsidRDefault="00B21068" w:rsidP="00B21068">
      <w:pPr>
        <w:spacing w:after="0" w:line="240" w:lineRule="auto"/>
        <w:ind w:left="1134" w:right="-29" w:hanging="1134"/>
        <w:jc w:val="both"/>
        <w:rPr>
          <w:rFonts w:ascii="Arial" w:hAnsi="Arial" w:cs="Arial"/>
        </w:rPr>
      </w:pPr>
      <w:r w:rsidRPr="00A11F80">
        <w:rPr>
          <w:rFonts w:ascii="Arial" w:hAnsi="Arial" w:cs="Arial"/>
        </w:rPr>
        <w:t>Endereço completo:</w:t>
      </w:r>
    </w:p>
    <w:p w:rsidR="00B21068" w:rsidRDefault="00B21068" w:rsidP="00B21068">
      <w:pPr>
        <w:spacing w:after="0" w:line="240" w:lineRule="auto"/>
        <w:ind w:left="1134" w:right="-29" w:hanging="1134"/>
        <w:jc w:val="both"/>
        <w:rPr>
          <w:rFonts w:ascii="Arial" w:hAnsi="Arial" w:cs="Arial"/>
        </w:rPr>
      </w:pPr>
      <w:r w:rsidRPr="00A11F80">
        <w:rPr>
          <w:rFonts w:ascii="Arial" w:hAnsi="Arial" w:cs="Arial"/>
        </w:rPr>
        <w:t>Telefone/Fax/</w:t>
      </w:r>
      <w:r w:rsidRPr="00A11F80">
        <w:rPr>
          <w:rFonts w:ascii="Arial" w:hAnsi="Arial" w:cs="Arial"/>
          <w:i/>
        </w:rPr>
        <w:t>E-mail</w:t>
      </w:r>
      <w:r w:rsidRPr="00A11F80">
        <w:rPr>
          <w:rFonts w:ascii="Arial" w:hAnsi="Arial" w:cs="Arial"/>
        </w:rPr>
        <w:t>:</w:t>
      </w:r>
    </w:p>
    <w:p w:rsidR="00B21068" w:rsidRDefault="00B21068" w:rsidP="00B21068">
      <w:pPr>
        <w:spacing w:after="0" w:line="240" w:lineRule="auto"/>
        <w:ind w:left="1134" w:right="-29" w:hanging="1134"/>
        <w:jc w:val="both"/>
        <w:rPr>
          <w:rFonts w:ascii="Arial" w:hAnsi="Arial" w:cs="Arial"/>
        </w:rPr>
      </w:pPr>
    </w:p>
    <w:p w:rsidR="00B21068" w:rsidRPr="00657ACC" w:rsidRDefault="00B21068" w:rsidP="00B21068">
      <w:pPr>
        <w:jc w:val="both"/>
        <w:rPr>
          <w:rFonts w:ascii="Arial" w:hAnsi="Arial" w:cs="Arial"/>
        </w:rPr>
      </w:pPr>
      <w:r w:rsidRPr="00657ACC">
        <w:rPr>
          <w:rFonts w:ascii="Arial" w:hAnsi="Arial" w:cs="Arial"/>
          <w:b/>
        </w:rPr>
        <w:t>NOTA:</w:t>
      </w:r>
      <w:r w:rsidRPr="00657ACC">
        <w:rPr>
          <w:rFonts w:ascii="Arial" w:hAnsi="Arial" w:cs="Arial"/>
        </w:rPr>
        <w:t xml:space="preserve"> Nos valores estimados foram considerados o</w:t>
      </w:r>
      <w:r>
        <w:rPr>
          <w:rFonts w:ascii="Arial" w:hAnsi="Arial" w:cs="Arial"/>
        </w:rPr>
        <w:t xml:space="preserve"> limite máximo admitido do BDI para Máquinas e Equipamentos de 16% e de 30,9% para os demais itens, contudo, o percentual de BDI a menor e valores são oportunidades de negócio da LICITANTE.</w:t>
      </w:r>
    </w:p>
    <w:tbl>
      <w:tblPr>
        <w:tblW w:w="9796" w:type="dxa"/>
        <w:tblInd w:w="40" w:type="dxa"/>
        <w:tblLayout w:type="fixed"/>
        <w:tblCellMar>
          <w:left w:w="70" w:type="dxa"/>
          <w:right w:w="70" w:type="dxa"/>
        </w:tblCellMar>
        <w:tblLook w:val="0000" w:firstRow="0" w:lastRow="0" w:firstColumn="0" w:lastColumn="0" w:noHBand="0" w:noVBand="0"/>
      </w:tblPr>
      <w:tblGrid>
        <w:gridCol w:w="910"/>
        <w:gridCol w:w="4082"/>
        <w:gridCol w:w="734"/>
        <w:gridCol w:w="670"/>
        <w:gridCol w:w="1005"/>
        <w:gridCol w:w="1198"/>
        <w:gridCol w:w="1197"/>
      </w:tblGrid>
      <w:tr w:rsidR="00B21068" w:rsidTr="008502A4">
        <w:trPr>
          <w:trHeight w:val="234"/>
        </w:trPr>
        <w:tc>
          <w:tcPr>
            <w:tcW w:w="910" w:type="dxa"/>
            <w:tcBorders>
              <w:top w:val="single" w:sz="6" w:space="0" w:color="auto"/>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p>
        </w:tc>
        <w:tc>
          <w:tcPr>
            <w:tcW w:w="4082" w:type="dxa"/>
            <w:tcBorders>
              <w:top w:val="single" w:sz="6" w:space="0" w:color="auto"/>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p>
        </w:tc>
        <w:tc>
          <w:tcPr>
            <w:tcW w:w="734" w:type="dxa"/>
            <w:tcBorders>
              <w:top w:val="single" w:sz="6" w:space="0" w:color="auto"/>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p>
        </w:tc>
        <w:tc>
          <w:tcPr>
            <w:tcW w:w="670" w:type="dxa"/>
            <w:tcBorders>
              <w:top w:val="single" w:sz="6" w:space="0" w:color="auto"/>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p>
        </w:tc>
        <w:tc>
          <w:tcPr>
            <w:tcW w:w="1005" w:type="dxa"/>
            <w:tcBorders>
              <w:top w:val="single" w:sz="6" w:space="0" w:color="auto"/>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p>
        </w:tc>
        <w:tc>
          <w:tcPr>
            <w:tcW w:w="1198" w:type="dxa"/>
            <w:tcBorders>
              <w:top w:val="single" w:sz="6" w:space="0" w:color="auto"/>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p>
        </w:tc>
        <w:tc>
          <w:tcPr>
            <w:tcW w:w="1197" w:type="dxa"/>
            <w:tcBorders>
              <w:top w:val="single" w:sz="6" w:space="0" w:color="auto"/>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p>
        </w:tc>
      </w:tr>
      <w:tr w:rsidR="00B21068" w:rsidTr="008502A4">
        <w:trPr>
          <w:trHeight w:val="441"/>
        </w:trPr>
        <w:tc>
          <w:tcPr>
            <w:tcW w:w="4992" w:type="dxa"/>
            <w:gridSpan w:val="2"/>
            <w:tcBorders>
              <w:top w:val="nil"/>
              <w:left w:val="nil"/>
              <w:bottom w:val="single" w:sz="6" w:space="0" w:color="auto"/>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PLANILHA ORÇAMENTÁRIA</w:t>
            </w:r>
          </w:p>
        </w:tc>
        <w:tc>
          <w:tcPr>
            <w:tcW w:w="734" w:type="dxa"/>
            <w:tcBorders>
              <w:top w:val="nil"/>
              <w:left w:val="nil"/>
              <w:bottom w:val="single" w:sz="6" w:space="0" w:color="auto"/>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28"/>
                <w:szCs w:val="28"/>
              </w:rPr>
            </w:pPr>
          </w:p>
        </w:tc>
        <w:tc>
          <w:tcPr>
            <w:tcW w:w="670" w:type="dxa"/>
            <w:tcBorders>
              <w:top w:val="nil"/>
              <w:left w:val="nil"/>
              <w:bottom w:val="single" w:sz="6" w:space="0" w:color="auto"/>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28"/>
                <w:szCs w:val="28"/>
              </w:rPr>
            </w:pPr>
          </w:p>
        </w:tc>
        <w:tc>
          <w:tcPr>
            <w:tcW w:w="1005" w:type="dxa"/>
            <w:tcBorders>
              <w:top w:val="nil"/>
              <w:left w:val="nil"/>
              <w:bottom w:val="single" w:sz="6" w:space="0" w:color="auto"/>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28"/>
                <w:szCs w:val="28"/>
              </w:rPr>
            </w:pPr>
          </w:p>
        </w:tc>
        <w:tc>
          <w:tcPr>
            <w:tcW w:w="1198" w:type="dxa"/>
            <w:tcBorders>
              <w:top w:val="nil"/>
              <w:left w:val="nil"/>
              <w:bottom w:val="single" w:sz="6" w:space="0" w:color="auto"/>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28"/>
                <w:szCs w:val="28"/>
              </w:rPr>
            </w:pPr>
          </w:p>
        </w:tc>
        <w:tc>
          <w:tcPr>
            <w:tcW w:w="1197" w:type="dxa"/>
            <w:tcBorders>
              <w:top w:val="nil"/>
              <w:left w:val="nil"/>
              <w:bottom w:val="single" w:sz="6" w:space="0" w:color="auto"/>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28"/>
                <w:szCs w:val="28"/>
              </w:rPr>
            </w:pPr>
          </w:p>
        </w:tc>
      </w:tr>
      <w:tr w:rsidR="00B21068" w:rsidTr="008502A4">
        <w:trPr>
          <w:trHeight w:val="234"/>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Unidade:</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DIVERSAS UNIDADES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Obra</w:t>
            </w: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1477</w:t>
            </w:r>
          </w:p>
        </w:tc>
      </w:tr>
      <w:tr w:rsidR="00B21068" w:rsidTr="008502A4">
        <w:trPr>
          <w:trHeight w:val="70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Obra:</w:t>
            </w:r>
          </w:p>
        </w:tc>
        <w:tc>
          <w:tcPr>
            <w:tcW w:w="6491" w:type="dxa"/>
            <w:gridSpan w:val="4"/>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MUDANÇA DE LAYOUT E EXECUÇÃO DE OBRAS DIVERSAS NA DIREÇÃO GERAL, UNIDADES DE ATENDIMENTO E NAS EMPRESAS DO SFB DENTRO E FORA DO ESPÍRITO SANTO</w:t>
            </w: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BDI:</w:t>
            </w: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0,00%</w:t>
            </w:r>
          </w:p>
        </w:tc>
      </w:tr>
      <w:tr w:rsidR="00B21068" w:rsidTr="008502A4">
        <w:trPr>
          <w:trHeight w:val="234"/>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Local:</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DIVERSOS LOCAIS -  -  - ES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BDI EQ.:</w:t>
            </w: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0,00%</w:t>
            </w:r>
          </w:p>
        </w:tc>
      </w:tr>
      <w:tr w:rsidR="00B21068" w:rsidTr="008502A4">
        <w:trPr>
          <w:trHeight w:val="234"/>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p>
        </w:tc>
      </w:tr>
      <w:tr w:rsidR="00B21068" w:rsidTr="008502A4">
        <w:trPr>
          <w:trHeight w:val="650"/>
        </w:trPr>
        <w:tc>
          <w:tcPr>
            <w:tcW w:w="910" w:type="dxa"/>
            <w:tcBorders>
              <w:top w:val="single" w:sz="6" w:space="0" w:color="auto"/>
              <w:left w:val="single" w:sz="6" w:space="0" w:color="auto"/>
              <w:bottom w:val="single" w:sz="6" w:space="0" w:color="auto"/>
              <w:right w:val="single" w:sz="6" w:space="0" w:color="auto"/>
            </w:tcBorders>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Item</w:t>
            </w:r>
          </w:p>
        </w:tc>
        <w:tc>
          <w:tcPr>
            <w:tcW w:w="4082" w:type="dxa"/>
            <w:tcBorders>
              <w:top w:val="single" w:sz="6" w:space="0" w:color="auto"/>
              <w:left w:val="single" w:sz="6" w:space="0" w:color="auto"/>
              <w:bottom w:val="single" w:sz="6" w:space="0" w:color="auto"/>
              <w:right w:val="single" w:sz="6" w:space="0" w:color="auto"/>
            </w:tcBorders>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Serviços</w:t>
            </w:r>
          </w:p>
        </w:tc>
        <w:tc>
          <w:tcPr>
            <w:tcW w:w="734" w:type="dxa"/>
            <w:tcBorders>
              <w:top w:val="single" w:sz="6" w:space="0" w:color="auto"/>
              <w:left w:val="single" w:sz="6" w:space="0" w:color="auto"/>
              <w:bottom w:val="single" w:sz="6" w:space="0" w:color="auto"/>
              <w:right w:val="single" w:sz="6" w:space="0" w:color="auto"/>
            </w:tcBorders>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Quant.</w:t>
            </w:r>
          </w:p>
        </w:tc>
        <w:tc>
          <w:tcPr>
            <w:tcW w:w="670" w:type="dxa"/>
            <w:tcBorders>
              <w:top w:val="single" w:sz="6" w:space="0" w:color="auto"/>
              <w:left w:val="single" w:sz="6" w:space="0" w:color="auto"/>
              <w:bottom w:val="single" w:sz="6" w:space="0" w:color="auto"/>
              <w:right w:val="single" w:sz="6" w:space="0" w:color="auto"/>
            </w:tcBorders>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Unid.</w:t>
            </w:r>
          </w:p>
        </w:tc>
        <w:tc>
          <w:tcPr>
            <w:tcW w:w="1005" w:type="dxa"/>
            <w:tcBorders>
              <w:top w:val="single" w:sz="6" w:space="0" w:color="auto"/>
              <w:left w:val="single" w:sz="6" w:space="0" w:color="auto"/>
              <w:bottom w:val="single" w:sz="6" w:space="0" w:color="auto"/>
              <w:right w:val="single" w:sz="6" w:space="0" w:color="auto"/>
            </w:tcBorders>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Custo direto unit. R$</w:t>
            </w:r>
          </w:p>
        </w:tc>
        <w:tc>
          <w:tcPr>
            <w:tcW w:w="1198" w:type="dxa"/>
            <w:tcBorders>
              <w:top w:val="single" w:sz="6" w:space="0" w:color="auto"/>
              <w:left w:val="single" w:sz="6" w:space="0" w:color="auto"/>
              <w:bottom w:val="single" w:sz="6" w:space="0" w:color="auto"/>
              <w:right w:val="single" w:sz="6" w:space="0" w:color="auto"/>
            </w:tcBorders>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Preço Unit. R$</w:t>
            </w:r>
          </w:p>
        </w:tc>
        <w:tc>
          <w:tcPr>
            <w:tcW w:w="1197" w:type="dxa"/>
            <w:tcBorders>
              <w:top w:val="single" w:sz="6" w:space="0" w:color="auto"/>
              <w:left w:val="single" w:sz="6" w:space="0" w:color="auto"/>
              <w:bottom w:val="single" w:sz="6" w:space="0" w:color="auto"/>
              <w:right w:val="single" w:sz="6" w:space="0" w:color="auto"/>
            </w:tcBorders>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Preço Total R$</w:t>
            </w:r>
          </w:p>
        </w:tc>
      </w:tr>
      <w:tr w:rsidR="00B21068" w:rsidTr="008502A4">
        <w:trPr>
          <w:trHeight w:val="234"/>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INSTALAÇÃO DO CANTEIRO DE OBRAS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76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ISOLAMENTO DE OBRA COM TELA PLÁSTICA DE POLIPROPILENO E ESTRUTURA DE MADEIRA PONTALETEADA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8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PORTA TAPUME (0.80 X 2.10)M, CONTENDO PORTA CADEADO COM CADEADO.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8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TAPUME EM CHAPA DE MADEIRA COMPENSADA DE 6 MM DE ESPESSURA, 2.20 X 1.10 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4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Sub Total............: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single" w:sz="12" w:space="0" w:color="FFFFFF"/>
              <w:left w:val="single" w:sz="12" w:space="0" w:color="FFFFFF"/>
              <w:bottom w:val="single" w:sz="12" w:space="0" w:color="FFFFFF"/>
              <w:right w:val="nil"/>
            </w:tcBorders>
            <w:shd w:val="solid" w:color="969696" w:fill="auto"/>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   </w:t>
            </w:r>
          </w:p>
        </w:tc>
        <w:tc>
          <w:tcPr>
            <w:tcW w:w="1197" w:type="dxa"/>
            <w:tcBorders>
              <w:top w:val="single" w:sz="12" w:space="0" w:color="FFFFFF"/>
              <w:left w:val="nil"/>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p>
        </w:tc>
      </w:tr>
      <w:tr w:rsidR="00B21068" w:rsidTr="008502A4">
        <w:trPr>
          <w:trHeight w:val="234"/>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65"/>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DESPESAS GERAIS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single" w:sz="12" w:space="0" w:color="FFFFFF"/>
              <w:left w:val="single" w:sz="12" w:space="0" w:color="FFFFFF"/>
              <w:bottom w:val="single" w:sz="12" w:space="0" w:color="FFFFFF"/>
              <w:right w:val="single" w:sz="12" w:space="0" w:color="FFFFFF"/>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single" w:sz="12" w:space="0" w:color="FFFFFF"/>
              <w:left w:val="single" w:sz="12" w:space="0" w:color="FFFFFF"/>
              <w:bottom w:val="single" w:sz="12" w:space="0" w:color="FFFFFF"/>
              <w:right w:val="single" w:sz="12" w:space="0" w:color="FFFFFF"/>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44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ANOTAÇÃO DE RESPONSABILIDADE TÉCNICA - ART</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4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PROJETO ESTRUTURAL, INCLUSIVE FUNDAÇÃO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8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LOCAÇÃO DE ANDAIME METÁLICO (ALUGUEL DE 1M² POR 1 MÊS) INCLUSIVE FRETE, MONTAGEM E DESMONTAGEM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4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MS Sans Serif" w:hAnsi="MS Sans Serif" w:cs="MS Sans Serif"/>
                <w:color w:val="000000"/>
                <w:sz w:val="20"/>
                <w:szCs w:val="20"/>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Sub Total............: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MS Sans Serif" w:hAnsi="MS Sans Serif" w:cs="MS Sans Serif"/>
                <w:color w:val="000000"/>
                <w:sz w:val="20"/>
                <w:szCs w:val="20"/>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single" w:sz="12" w:space="0" w:color="FFFFFF"/>
              <w:left w:val="single" w:sz="12" w:space="0" w:color="FFFFFF"/>
              <w:bottom w:val="single" w:sz="12" w:space="0" w:color="FFFFFF"/>
              <w:right w:val="nil"/>
            </w:tcBorders>
            <w:shd w:val="solid" w:color="969696" w:fill="auto"/>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   </w:t>
            </w:r>
          </w:p>
        </w:tc>
        <w:tc>
          <w:tcPr>
            <w:tcW w:w="1197" w:type="dxa"/>
            <w:tcBorders>
              <w:top w:val="single" w:sz="12" w:space="0" w:color="FFFFFF"/>
              <w:left w:val="nil"/>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p>
        </w:tc>
      </w:tr>
      <w:tr w:rsidR="00B21068" w:rsidTr="008502A4">
        <w:trPr>
          <w:trHeight w:val="265"/>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MS Sans Serif" w:hAnsi="MS Sans Serif" w:cs="MS Sans Serif"/>
                <w:color w:val="000000"/>
                <w:sz w:val="20"/>
                <w:szCs w:val="20"/>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MS Sans Serif" w:hAnsi="MS Sans Serif" w:cs="MS Sans Serif"/>
                <w:color w:val="000000"/>
                <w:sz w:val="20"/>
                <w:szCs w:val="20"/>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MS Sans Serif" w:hAnsi="MS Sans Serif" w:cs="MS Sans Serif"/>
                <w:color w:val="000000"/>
                <w:sz w:val="20"/>
                <w:szCs w:val="20"/>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single" w:sz="12" w:space="0" w:color="FFFFFF"/>
              <w:left w:val="single" w:sz="12" w:space="0" w:color="FFFFFF"/>
              <w:bottom w:val="single" w:sz="12" w:space="0" w:color="FFFFFF"/>
              <w:right w:val="single" w:sz="12" w:space="0" w:color="FFFFFF"/>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single" w:sz="12" w:space="0" w:color="FFFFFF"/>
              <w:left w:val="single" w:sz="12" w:space="0" w:color="FFFFFF"/>
              <w:bottom w:val="single" w:sz="12" w:space="0" w:color="FFFFFF"/>
              <w:right w:val="single" w:sz="12" w:space="0" w:color="FFFFFF"/>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65"/>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DESPESAS DIVERSAS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MS Sans Serif" w:hAnsi="MS Sans Serif" w:cs="MS Sans Serif"/>
                <w:color w:val="000000"/>
                <w:sz w:val="20"/>
                <w:szCs w:val="20"/>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single" w:sz="12" w:space="0" w:color="FFFFFF"/>
              <w:left w:val="single" w:sz="12" w:space="0" w:color="FFFFFF"/>
              <w:bottom w:val="single" w:sz="12" w:space="0" w:color="FFFFFF"/>
              <w:right w:val="single" w:sz="12" w:space="0" w:color="FFFFFF"/>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single" w:sz="12" w:space="0" w:color="FFFFFF"/>
              <w:left w:val="single" w:sz="12" w:space="0" w:color="FFFFFF"/>
              <w:bottom w:val="single" w:sz="12" w:space="0" w:color="FFFFFF"/>
              <w:right w:val="single" w:sz="12" w:space="0" w:color="FFFFFF"/>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MS Sans Serif" w:hAnsi="MS Sans Serif" w:cs="MS Sans Serif"/>
                <w:color w:val="000000"/>
                <w:sz w:val="20"/>
                <w:szCs w:val="20"/>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MS Sans Serif" w:hAnsi="MS Sans Serif" w:cs="MS Sans Serif"/>
                <w:color w:val="000000"/>
                <w:sz w:val="20"/>
                <w:szCs w:val="20"/>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single" w:sz="12" w:space="0" w:color="FFFFFF"/>
              <w:left w:val="single" w:sz="12" w:space="0" w:color="FFFFFF"/>
              <w:bottom w:val="single" w:sz="12" w:space="0" w:color="FFFFFF"/>
              <w:right w:val="single" w:sz="12" w:space="0" w:color="FFFFFF"/>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single" w:sz="12" w:space="0" w:color="FFFFFF"/>
              <w:left w:val="single" w:sz="12" w:space="0" w:color="FFFFFF"/>
              <w:bottom w:val="single" w:sz="12" w:space="0" w:color="FFFFFF"/>
              <w:right w:val="single" w:sz="12" w:space="0" w:color="FFFFFF"/>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44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PROJETO DE PREVENÇÃO E COMBATE A INCÊNDIO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4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MS Sans Serif" w:hAnsi="MS Sans Serif" w:cs="MS Sans Serif"/>
                <w:color w:val="000000"/>
                <w:sz w:val="20"/>
                <w:szCs w:val="20"/>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Sub Total............: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MS Sans Serif" w:hAnsi="MS Sans Serif" w:cs="MS Sans Serif"/>
                <w:color w:val="000000"/>
                <w:sz w:val="20"/>
                <w:szCs w:val="20"/>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single" w:sz="12" w:space="0" w:color="FFFFFF"/>
              <w:left w:val="single" w:sz="12" w:space="0" w:color="FFFFFF"/>
              <w:bottom w:val="single" w:sz="12" w:space="0" w:color="FFFFFF"/>
              <w:right w:val="nil"/>
            </w:tcBorders>
            <w:shd w:val="solid" w:color="969696" w:fill="auto"/>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   </w:t>
            </w:r>
          </w:p>
        </w:tc>
        <w:tc>
          <w:tcPr>
            <w:tcW w:w="1197" w:type="dxa"/>
            <w:tcBorders>
              <w:top w:val="single" w:sz="12" w:space="0" w:color="FFFFFF"/>
              <w:left w:val="nil"/>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MS Sans Serif" w:hAnsi="MS Sans Serif" w:cs="MS Sans Serif"/>
                <w:color w:val="000000"/>
                <w:sz w:val="20"/>
                <w:szCs w:val="20"/>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MS Sans Serif" w:hAnsi="MS Sans Serif" w:cs="MS Sans Serif"/>
                <w:color w:val="000000"/>
                <w:sz w:val="20"/>
                <w:szCs w:val="20"/>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lastRenderedPageBreak/>
              <w:t>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DEMOLIÇÕES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MS Sans Serif" w:hAnsi="MS Sans Serif" w:cs="MS Sans Serif"/>
                <w:color w:val="000000"/>
                <w:sz w:val="20"/>
                <w:szCs w:val="20"/>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20"/>
                <w:szCs w:val="20"/>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b/>
                <w:bCs/>
                <w:color w:val="000000"/>
                <w:sz w:val="20"/>
                <w:szCs w:val="20"/>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MS Sans Serif" w:hAnsi="MS Sans Serif" w:cs="MS Sans Serif"/>
                <w:color w:val="000000"/>
                <w:sz w:val="20"/>
                <w:szCs w:val="20"/>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58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ABERTURA DE FURO EM ALVENARIA PARA PASSAGEM DE TUBULAÇÃO COM DIÂMETRO  DE 15 A 50 mm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8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ABERTURA DE FURO EM ALVENARIA PARA PASSAGEM DE TUBULAÇÃO COM DIÂMETRO DE 65 A 150 mm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8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ABERTURA DE FURO EM CONCRETO/ALVENARIA COM DIÂMETRO DE 65 A 100 mm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3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ABERTURA DE RASGO EM ALVENARIA PARA PASSAGEM DE TUBULAÇÃO COM DIÂMETRO DE 15 (1/2") A 25 mm (1")</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64"/>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ABERTURA DE RASGO EM CONCRETO PARA PASSAGEM DE TUBULAÇÃO COM DIÂMETRO DE 15 (1/2") A 25 mm (3/4")</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8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ABERTURA DE VÃO EM PAINEL DIVISÓRIO PARA PASSAGEM DE DUTO E/OU GRELHA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85"/>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ALUGUEL DE PERFURATRIZ PARA ABERTURA DE FURO EM CONCRETO ARMADO, PARA PASSAGEM DE TUBULAÇÃO DE DIÂMETRO ATÉ 100 mm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DIA</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4.8</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CARGA E TRANSPORTE DE ENTULHO, DMT = 20  KM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M3</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8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4.9</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DEMOLIÇÃO DE ALVENARIA DE TIJOLOS COMUNS SEM REAPROVEITAMENTO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M3</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4.10</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DEMOLIÇÃO DE CALÇADA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8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DEMOLIÇÃO DE CONCRETO ARMADO COM UTILIZAÇÃO DE MARTELETE PNEUMÁTICO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M3</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DEMOLIÇÃO DE FORRO DE GESSO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8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DEMOLIÇÃO DE PAREDE DIVISÓRIA EM GESSO ACARTONADO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7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DEMOLIÇÃO DE PISO CERÂMICO, INCLUSIVE RETIRADA DA CAMADA DE REGULARIZAÇÃO SOBRE LASTRO DE CONCRETO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DEMOLIÇÃO DE REBOCO DETERIORADO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0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DEMOLIÇÃO DE REGULARIZAÇÃO BASE E/OU CONTRAPISO SOBRE LASTRO DE CONCRETO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DEMOLIÇÃO DE REVESTIMENTO DE AZULEJO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5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4.18</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DESMONTAGEM DE GUICHÊS DE CAIXA ERGONÔMICOS E TRANSPORTE ATÉ O ALMOXARIFADO DO BANCO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2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4.19</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DESMONTAGEM DE GUICHÊS DE CAIXAS ERGONÔMICOS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8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4.20</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DESMONTAGEM DE PISO ELEVADO COM EMPILHAMENTO DE MATERIAL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3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4.21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DESMONTAGEM DE PISO ELEVADO E PERIFÉRICOS COM ENTREGA DOS MESMOS NO ALMOXARIFADO DO BANCO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798"/>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4.22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DESMONTAGEM DE PORTA DE VIDRO TEMPERADO COM PÓRTICO EM ALUMÍNIO E REINSTALAÇÃO CONFORME PROJETO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4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4.23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REMOÇÃO DE CALHA EM CHAPA METÁLICA E/OU PVC SEMI-CIRCULAR</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4.24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REMOÇÃO DE PLACAS DE FORRO DE FIBRA MINERAL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4.25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REMOÇÃO DE SOLEIRA EM GRANITO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6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4.26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RETIRADA DE BANCADA DE GRANITO COMPLETA DE CUBA E SIFÃO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2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4.27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RETIRADA DE BIOMBO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2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4.28</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RETIRADA DE CAIXA  4 x 4", INSTALADA APARENTE</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2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4.29</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RETIRADA DE CANALETA DE PVC EXTERNA, COMPLETA DE CAIXAS, FIAÇÃO E TOMADAS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4.30</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RETIRADA DE CERÂMICA PARA REAPROVEITAMENTO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4.31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RETIRADA DE DISJUNTORES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4.32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RETIRADA DE DIVISÓRIAS NAVAL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4.33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RETIRADA DE DIVISÓRIAS NAVAL PARA REAPROVEITAMENTO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4.34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RETIRADA DE DUCHA MANUAL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4.35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RETIRADA DE DUTO EM CHAPA GALVANIZADA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MS Sans Serif" w:hAnsi="MS Sans Serif" w:cs="MS Sans Serif"/>
                <w:color w:val="000000"/>
                <w:sz w:val="20"/>
                <w:szCs w:val="20"/>
              </w:rPr>
            </w:pPr>
            <w:r>
              <w:rPr>
                <w:rFonts w:ascii="MS Sans Serif" w:hAnsi="MS Sans Serif" w:cs="MS Sans Serif"/>
                <w:color w:val="000000"/>
                <w:sz w:val="20"/>
                <w:szCs w:val="20"/>
              </w:rPr>
              <w:t>4.36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RETIRADA DE FECHADURAS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MS Sans Serif" w:hAnsi="MS Sans Serif" w:cs="MS Sans Serif"/>
                <w:color w:val="000000"/>
                <w:sz w:val="20"/>
                <w:szCs w:val="20"/>
              </w:rPr>
            </w:pPr>
            <w:r>
              <w:rPr>
                <w:rFonts w:ascii="MS Sans Serif" w:hAnsi="MS Sans Serif" w:cs="MS Sans Serif"/>
                <w:color w:val="000000"/>
                <w:sz w:val="20"/>
                <w:szCs w:val="20"/>
              </w:rPr>
              <w:t>4.37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RETIRADA DE FIOS ELÉTRICOS/TELEFONE/ALARME E LÓGICA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4.38</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RETIRADA DE FOLHA DE PORTA DE MADEIRA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MS Sans Serif" w:hAnsi="MS Sans Serif" w:cs="MS Sans Serif"/>
                <w:color w:val="000000"/>
                <w:sz w:val="20"/>
                <w:szCs w:val="20"/>
              </w:rPr>
            </w:pPr>
            <w:r>
              <w:rPr>
                <w:rFonts w:ascii="MS Sans Serif" w:hAnsi="MS Sans Serif" w:cs="MS Sans Serif"/>
                <w:color w:val="000000"/>
                <w:sz w:val="20"/>
                <w:szCs w:val="20"/>
              </w:rPr>
              <w:t>4.39</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RETIRADA DE FOLHAS DE PORTA OU JANELA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4.40</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RETIRADA DE GRELHA DE DUTO DE AR CONDICIONADO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4.41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RETIRADA DE INTERRUPTORES E/OU TOMADAS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4.42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RETIRADA DE LÂMPADA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4.43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RETIRADA DE LAVATÓRIO COM ARREMATES NO LOCAL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4.44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RETIRADA DE LUMINÁRIA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4.45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RETIRADA DE MÁQUINA DE REFRIGERAÇÃO CENTRAL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4.46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RETIRADA DE MEIO FIO.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4.47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RETIRADA DE MOLA HIDRAÚLICA DE PISO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2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4.48</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RETIRADA DE PARTE DE DUTO DE CHAPA GALVANIZADA DE SEÇÃO 40 x 20 cm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3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4.49</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RETIRADA DE PISO TÁTIL DE BORRACHA, INCLUSIVE LIMPEZA DO PISO (REMOÇÃO DA COLA)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75"/>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4.50</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RETIRADA DE PORTA DE MADEIRA, INCLUSIVE MARCO, BATENTE E ALISARES.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4.51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RETIRADA DE PORTA DIVISÓRIA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4.52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RETIRADA DE RODAPÉ DE GRANITO OU MÁRMORE</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4.53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RETIRADA DE TORNEIRA E REGISTROS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8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4.54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RETIRADA DE VÁLVULA DE DESCARGA, INCLUSIVE ARREMATES E TAMPONAMENTO.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8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4.55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RETIRADA DE VASO SANITÁRIO, COM ARREMATES NO LOCAL.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75"/>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4.56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RETIRADA E REINSTALAÇÃO DE ESQUADRIA DE ALUMÍNIO COM VIDRO, CONF. PROJETO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3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4.57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RETIRADA E REINSTALAÇÃO DE INSTALAÇÕES ELÉTRICAS E LÓGICAS APARENTES EM CANALETA\ELETRODUTO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4.58</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RETIRADA E REINSTALACAO DE PISO ELEVADO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4.59</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TRANSPORTE HORIZONTAL DE ENTULHO ENSACADO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M3</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MS Sans Serif" w:hAnsi="MS Sans Serif" w:cs="MS Sans Serif"/>
                <w:color w:val="000000"/>
                <w:sz w:val="20"/>
                <w:szCs w:val="20"/>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Sub Total............: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MS Sans Serif" w:hAnsi="MS Sans Serif" w:cs="MS Sans Serif"/>
                <w:color w:val="000000"/>
                <w:sz w:val="20"/>
                <w:szCs w:val="20"/>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single" w:sz="12" w:space="0" w:color="FFFFFF"/>
              <w:left w:val="single" w:sz="12" w:space="0" w:color="FFFFFF"/>
              <w:bottom w:val="single" w:sz="12" w:space="0" w:color="FFFFFF"/>
              <w:right w:val="nil"/>
            </w:tcBorders>
            <w:shd w:val="solid" w:color="969696" w:fill="auto"/>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   </w:t>
            </w:r>
          </w:p>
        </w:tc>
        <w:tc>
          <w:tcPr>
            <w:tcW w:w="1197" w:type="dxa"/>
            <w:tcBorders>
              <w:top w:val="single" w:sz="12" w:space="0" w:color="FFFFFF"/>
              <w:left w:val="nil"/>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MS Sans Serif" w:hAnsi="MS Sans Serif" w:cs="MS Sans Serif"/>
                <w:color w:val="000000"/>
                <w:sz w:val="20"/>
                <w:szCs w:val="20"/>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MS Sans Serif" w:hAnsi="MS Sans Serif" w:cs="MS Sans Serif"/>
                <w:color w:val="000000"/>
                <w:sz w:val="20"/>
                <w:szCs w:val="20"/>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INFRAESTRUTURA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MS Sans Serif" w:hAnsi="MS Sans Serif" w:cs="MS Sans Serif"/>
                <w:color w:val="000000"/>
                <w:sz w:val="20"/>
                <w:szCs w:val="20"/>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MS Sans Serif" w:hAnsi="MS Sans Serif" w:cs="MS Sans Serif"/>
                <w:color w:val="000000"/>
                <w:sz w:val="20"/>
                <w:szCs w:val="20"/>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MS Sans Serif" w:hAnsi="MS Sans Serif" w:cs="MS Sans Serif"/>
                <w:color w:val="000000"/>
                <w:sz w:val="20"/>
                <w:szCs w:val="20"/>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54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ARMAÇÃO EM TELA DE AÇO SOLDADA NERVURADA, MALHA 10x10cm, PARA PAVIMENTO/ESTRUTURAS DE CONCRETO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CONCRETO MAGRO 1:3:6 PARA BASE E/OU CONTRAPISO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M3</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75"/>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FORMA EM CHAPA DE MADEIRA COMPENSADA PLASTIFICADA - 12 mm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5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FORNECIMENTO, PREPARO E APLICAÇÃO DE CONCRETO  COM BETONEIRA, FCK = 15  Mpa (BRITA 1 E 2) - (5% DE PERDAS JÁ INCLUÍDO no custo)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M3</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MS Sans Serif" w:hAnsi="MS Sans Serif" w:cs="MS Sans Serif"/>
                <w:color w:val="000000"/>
                <w:sz w:val="20"/>
                <w:szCs w:val="20"/>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Sub Total............: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MS Sans Serif" w:hAnsi="MS Sans Serif" w:cs="MS Sans Serif"/>
                <w:color w:val="000000"/>
                <w:sz w:val="20"/>
                <w:szCs w:val="20"/>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single" w:sz="12" w:space="0" w:color="FFFFFF"/>
              <w:left w:val="single" w:sz="12" w:space="0" w:color="FFFFFF"/>
              <w:bottom w:val="single" w:sz="12" w:space="0" w:color="FFFFFF"/>
              <w:right w:val="nil"/>
            </w:tcBorders>
            <w:shd w:val="solid" w:color="969696" w:fill="auto"/>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   </w:t>
            </w:r>
          </w:p>
        </w:tc>
        <w:tc>
          <w:tcPr>
            <w:tcW w:w="1197" w:type="dxa"/>
            <w:tcBorders>
              <w:top w:val="single" w:sz="12" w:space="0" w:color="FFFFFF"/>
              <w:left w:val="nil"/>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MS Sans Serif" w:hAnsi="MS Sans Serif" w:cs="MS Sans Serif"/>
                <w:color w:val="000000"/>
                <w:sz w:val="20"/>
                <w:szCs w:val="20"/>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MS Sans Serif" w:hAnsi="MS Sans Serif" w:cs="MS Sans Serif"/>
                <w:color w:val="000000"/>
                <w:sz w:val="20"/>
                <w:szCs w:val="20"/>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SUPER ESTRUTURA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MS Sans Serif" w:hAnsi="MS Sans Serif" w:cs="MS Sans Serif"/>
                <w:color w:val="000000"/>
                <w:sz w:val="20"/>
                <w:szCs w:val="20"/>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MS Sans Serif" w:hAnsi="MS Sans Serif" w:cs="MS Sans Serif"/>
                <w:color w:val="000000"/>
                <w:sz w:val="20"/>
                <w:szCs w:val="20"/>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575"/>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MS Sans Serif" w:hAnsi="MS Sans Serif" w:cs="MS Sans Serif"/>
                <w:color w:val="000000"/>
                <w:sz w:val="20"/>
                <w:szCs w:val="20"/>
              </w:rPr>
            </w:pPr>
            <w:r>
              <w:rPr>
                <w:rFonts w:ascii="MS Sans Serif" w:hAnsi="MS Sans Serif" w:cs="MS Sans Serif"/>
                <w:color w:val="000000"/>
                <w:sz w:val="20"/>
                <w:szCs w:val="20"/>
              </w:rPr>
              <w:t>6.1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CINTA EM BLOCO DE CONCRETO CANALETA 14x 19 x 39 cm COM ENCHIMENTO DE CONCRETO 15 Mpa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2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FORNECIMENTO, DOBRAGEM E COLOCAÇÃO EM FÔRMA DE ARMADURA CA - 50 A MÉDIA, DIÂMETRO DE 6.3 A 10.00 MM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KG</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0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MS Sans Serif" w:hAnsi="MS Sans Serif" w:cs="MS Sans Serif"/>
                <w:color w:val="000000"/>
                <w:sz w:val="20"/>
                <w:szCs w:val="20"/>
              </w:rPr>
            </w:pPr>
            <w:r>
              <w:rPr>
                <w:rFonts w:ascii="MS Sans Serif" w:hAnsi="MS Sans Serif" w:cs="MS Sans Serif"/>
                <w:color w:val="000000"/>
                <w:sz w:val="20"/>
                <w:szCs w:val="20"/>
              </w:rPr>
              <w:t>6.3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FORNECIMENTO, DOBRAGEM E COLOCAÇÃO EM FÔRMA, DE ARMADURA CA-60 B FINA, DIÂMETRO DE 4.0 A 7.00 MM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KG</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2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FORNECIMENTO,PREPARO E APLICAÇÃO DE CONCRETO FCK=25 MPA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M3</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VERGA EM BLOCO DE CONCRETO CANALETA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Sub Total............: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single" w:sz="12" w:space="0" w:color="FFFFFF"/>
              <w:left w:val="single" w:sz="12" w:space="0" w:color="FFFFFF"/>
              <w:bottom w:val="single" w:sz="12" w:space="0" w:color="FFFFFF"/>
              <w:right w:val="nil"/>
            </w:tcBorders>
            <w:shd w:val="solid" w:color="969696" w:fill="auto"/>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   </w:t>
            </w:r>
          </w:p>
        </w:tc>
        <w:tc>
          <w:tcPr>
            <w:tcW w:w="1197" w:type="dxa"/>
            <w:tcBorders>
              <w:top w:val="single" w:sz="12" w:space="0" w:color="FFFFFF"/>
              <w:left w:val="nil"/>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MS Sans Serif" w:hAnsi="MS Sans Serif" w:cs="MS Sans Serif"/>
                <w:color w:val="000000"/>
                <w:sz w:val="20"/>
                <w:szCs w:val="20"/>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PAREDE E PAINÉIS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MS Sans Serif" w:hAnsi="MS Sans Serif" w:cs="MS Sans Serif"/>
                <w:color w:val="000000"/>
                <w:sz w:val="20"/>
                <w:szCs w:val="20"/>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MS Sans Serif" w:hAnsi="MS Sans Serif" w:cs="MS Sans Serif"/>
                <w:color w:val="000000"/>
                <w:sz w:val="20"/>
                <w:szCs w:val="20"/>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1535"/>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ADAPTAÇÃO DE DIVISÓRIA NAVAL AL1 (PAINEL CEGO C/ ALTURA DE 1,05m) PARA AL3 (PAINEL CEGO/VIDRO/PAINEL, ALTURA TOTAL ATÉ 2,50m), C/ APROVEITAMENTO DE MATERIAL, FORNECIMENTO DE PAINÉIS CEGOS SUPERIORES, INCLUSIVE FERRAGENS E PERFIS. VIDRO 4MM REAPROVEITADO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535"/>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7.2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ADAPTAÇÃO DE DIVISÓRIA NAVAL AL1 (PAINEL CEGO C/ ALTURA DE 1,05m) PARA AL3 (PAINEL CEGO/VIDRO/PAINEL, ALTURA TOTAL DE ATÉ 2,50m), COM APROVEITAMENTO DE MATERIAL, FORNECIM. DE VIDRO LISO INCOLOR 4mm E PAINÉIS CEGOS SUPERIORES, INCLUSIVE FERRAGENS E PERFIS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328"/>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ADAPTAÇÃO DE DIVISÓRIA NAVAL N1 (PAINEL CEGO C/ ALTURA DE 1,05m) PARA N3 (PAINEL CEGO/VIDRO/PAINEL, ALTURA TOTAL DE ATÉ 2,50m), C/ APROVEIT. DE MATERIAL, FORNECIM. DE PAINÉIS CEGOS SUPERIORES, INCLUSIVE FERRAGENS E PERFIS. VIDRO 4mm REAPROVEITADO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535"/>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ADAPTAÇÃO DE DIVISÓRIA NAVAL N1 (PAINEL CEGO C/ ALTURA DE 1,05m) PARA N3 (PAINEL CEGO/VIDRO/PAINEL, ALTURA TOTAL DE ATÉ 2,50m), COM APROVEITAMENTO DE MATERIAL, FORNECIM. DE VIDRO LISO INCOLOR 4mm E PAINÉIS CEGOS SUPERIORES, INCLUSIVE FERRAGENS E PERFIS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284"/>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ALVENARIA DE BLOCOS CERÂMICOS 10 FUROS 10x20x20cm, ASSENTADOS COM ARGAMASSA DE CIMENTO, CAL HIDRATADA CH1 E AREIA TRAÇO 1:0,5:8, JUNTAS 12mm E ESP. DAS PAREDES S/REVESTIM. 10cm (BLOCO COMPRADO NA PRAÇA DE VITÓRIA, POSTO OBRA)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ALVENARIA EM BLOCO SICAL 10 X 30 X 60 cm, ESP. 10 cm.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0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BATENTE PARA PORTA DE DIVISÓRIA DE ATÉ 80cm DE LARGURA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CJ</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0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7.8</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CORREÇÃO DE TRINCAS  EM PAREDES COM UTILIZAÇÃO DE SELATRINCAS E TELAFIX</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75"/>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7.9</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CORTE DE DIVISÓRIA NAVAL, MIOLO KRAFT 35 mm REVESTIDA EUCAPLAC P/ ADAPTAÇÃO DE VIDRO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5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7.10</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DIVISÓRIA EM GRANITO CINZA, ESPESSURA 3,0 cm, BORDAS BISOTADAS, A SER CHUMBADA EM 2cm NA PAREDE E NO PISO, EXTREMIDADE ARREDONDADA, CONF. PROJETO.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2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7.11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DIVISÓRIA NAVAL AL2 (PAINEL CEGO/VIDRO) MIOLO CELULAR KRAFT 35 mm, REVESTIDO EM EUCAPLAC AREIA JUNDIAI COM PERFIS EM ALUMINIO ALCAN ALT. 1,52 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30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7.12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DIVISÓRIA NAVAL N1, PAINEL CEGO, MIOLO CELULAR EM KRAFT, ESPESSURA 35 mm, REVESTIDA COM EUCAPLAC AREIA JUNDIAÍ, MONTADA EM PERFIS DE AÇO PINTADO A EPOXI -POLIESTER -PÓ COR PRETO, ALTURA CONFORME PROJETO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03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7.13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DIVISÓRIA NAVAL N2, PAINEL/VIDRO, MIOLO CELULAR EM KRAFT, ESPESSURA 35 mm, REVESTIDA COM EUCAPLAC COR AREIA JUNDIAÍ, MONTADA EM PERFIS DE AÇO COR PRETO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30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7.14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DIVISÓRIA NAVAL N3,  PAINEL/VIDRO/PAINEL, MIOLO CELULAR EM KRAFT, ESPESSURA 35 mm, REVESTIDA COM EUCAPLAC COR AREIA JUNDIAÍ, MONTADA EM PERFIS DE AÇO GALVANIZADO  COR PRETO, ALTURA CONFORME O PROJETO, INSTALADA COM VIDRO REAPROVEITADO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314"/>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7.15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DIVISÓRIA NAVAL N3,  PAINEL/VIDRO/PAINEL, MIOLO CELULAR EM KRAFT, ESPESSURA 35 mm, REVESTIDA COM EUCAPLAC COR AREIA JUNDIAÍ, MONTADA EM PERFIS DE AÇO PINTADO A EPOXI-POLIESTER-PÓ  COR PRETO, ALTURA CONFORME O PROJETO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284"/>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7.16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DIVISÓRIA NAVAL N3,  PAINEL/VIDRO/PAINEL, MIOLO CELULAR EM KRAFT, ESPESSURA 35 mm, REVESTIDA COM EUCAPLAC COR AREIA JUNDIAÍ, MONTADA EM PERFIS DE AÇO PINTADO A EPOXI-POLIESTER-PÓ  COR PRETO, ALTURA CONFORME PROJETO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122"/>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7.17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DIVISÓRIA NAVAL TIPO AL1, PAINEL CEGO, MIOLO CELULAR EM KRAFT, ESP. 35 mm, REVESTIDA EM EUCAPLAC COR AREIA JUNDIAÍ COM PERFIS DE ALUMÍNIO NATURAL, ALTURA CONFORME PROJETO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284"/>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7.18</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DIVISÓRIA NAVAL TIPO AL3,  PAINEL CEGO/VIDRO/PAINEL CEGO, MIOLO CELULAR EM KRAFT,  ESP. 35 mm, REVESTIDA COM EUCAPLAC COR AREIA JUNDIAÍ, MONTADA EM PERFIS DE ALUMINIO COR NATURAL LINHA ALCAN, ALTURA CONFORME O PROJETO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0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7.19</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FECHADURA INTERNA PRETA PARA DIVISÓRIA - REF.: LOCKWELL,  SUBSTITUIÇÃO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04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7.20</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FORNECIMENTO E INSTALAÇÃO DE PORTA DIVISÓRIA (PAINEL CEGO/VIDRO) , COMPLETA DE PERTENCES E FERRAGENS COM FECHADURA CROMADA, DIMENSÕES 0,80 x 2,10 cm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5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7.21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INSTALAÇÃO DE DIVISÓRIA NAVAL TIPO AL2 - PAINEL CEGO/VIDRO - COM REAPROVEITAMENTO DE MATERIAL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3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7.22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INSTALAÇÃO DE DIVISÓRIAS EM PAINEL CEGO COM UTILIZAÇÃO DE MATERIAL REAPROVEITADO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12"/>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7.23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INSTALAÇÃO DE DIVISÓRIAS NAVAL EM PAINEL CEGO/VIDRO/CEGO, COM UTILIZAÇÃO DE MATERIAL REAPROVEITADO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78"/>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7.24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INSTALAÇÃO DE PAINEL PANORÂMICO/ PAINEL DIVISOR, A SER FORNECIDO PELO BANCO.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85"/>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7.25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INSTALAÇÃO DE PORTA DE DIVISÓRIA COM MATERIAL REAPROVEITADO E FORNECIMENTO DE NOVO BATENTE/REQUADRO E DEMAIS ACESSÓRIOS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5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7.26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INSTALAÇÃO DE PORTA DE DIVISÓRIA COM UTILIZAÇÃO DE MATERIAL REAPROVEITADO E BATENTE/REQUADRO EXISTENTE</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56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7.27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PAINEL DIVISOR BAIXO COM ESTRUTURA INTERNA EM MDF ESP. 25mm, FECHAMENTO EM MDF CRU ESP. 6mm PARA RECEBER REVESTIMENTO MDF 5mm, PADRÃO MADEIRADO LOURO FREIJÓ, INCLUSIVE SAPATA INOX E VISOR DE VIDRO TEMP. INCOLOR 5mm ENCAIX. SEM BAGUETE (DIM. 1,09x1,50m)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58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7.28</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PAINEL DIVISOR BAIXO COM ESTRUTURA INTERNA EM MDF ESP. 25mm, FECHAMENTO EM MDF CRU ESP. 6mm PARA RECEBER REVESTIMENTO MDF 5mm, PADRÃO MADEIRADO LOURO FREIJÓ, INCLUSIVE SAPATA INOX E VISOR DE VIDRO TEMP. INCOLOR 5mm ENCAIX. SEM BAGUETE (DIM. 1,60x1,50m)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35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7.29</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PAREDE DE GESSO ACARTONADO REFORÇADA, ESPESSURA DE 11,5 cm, COM 01 PAINEL DE 12,5 mm DE CADA LADO, COM ESTRUTURA METÁLICA INTERNA DE AÇO GALVANIZADO COM 90 mm A CADA 60 cm, PARA ÁREAS MOLHADAS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07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7.30</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PAREDE DE GESSO ACARTONADO TIPO 95/70, COMPOSTA POR CHAPA STANDARD ESP.: 12,5 mm DE CADA LADO DA ESTRUTURA, MONTANTE DUPLO, TOTALIZANDO 95 mm, CONFORME PROJETO.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108"/>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7.31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PAREDE DE GESSO ACARTONADO, ESP. FINAL 14cm, COMPOSTA POR MONTANTES DUPLOS DE 90mm A CADA 40cm E FECHAMENTO C/DUAS CHAPAS STANDARD 12,5mm DE CADA LADO DA ESTRUTURA, CONF. PROJETO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328"/>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7.32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PAREDE DE GESSO ACARTONADO, ESPESSURA DE 9,5 cm,  COMPOSTA POR MONTANTES DE 70mm A CADA 40cm, FECHAMENTO EM CHAPA RU (RESISTENTE A UMIDADE) 12,5mm, DE CADA LADO DA ESTRUTURA E REFORÇO ONDE NECESSÁRIO, CONF. PROJETO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4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7.33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PERFIL EM AÇO PRETO EM DIVISÓRIA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0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7.34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PLATINA DE REFORÇO PARA PAREDES DRYWALL EM CHAPA DE AÇO GALVANIZADO ESP. 0,97mm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09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7.35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PORTA EM DIVISÓRIA NAVAL N1, MIOLO CELULAR EM KRAFT, ESP. 35 mm, REVEST. EM EUCAPLAC AREIA JUNDIAÍ, COMPLETA DE PERTENCES E FERRAGENS PRETAS, DIMENSÕES 0,80 X 2,10 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314"/>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7.36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PORTA EM DIVISÓRIA NAVAL N3, MIOLO CELULAR EM KRAFT, ESP. 35 mm, REVEST. EM EUCAPLAC AREIA JUNDIAÍ, COMPLETA DE PERTENCES, FERRAGENS E FECH. LOCKWELL PRETA, DIMENSÕES 0,80 x 2,10 m, VISOR 0,70x0,90m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56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7.37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PORTA EM DIVISÓRIA PAINEL CEGO, h=1,52 m/VIDRO h=0,58 m, MIOLO CELULAR EM KRAFT ESP. 35 mm REV. EM EUCAPLAC COR AREIA JUNDIAÍ EM PERFIS DE ALUMINIO ANODIZADO COR NATURAL DIM.0,60 x 2,10 m COMPLETA DE PERTENCES, FERRAGENS E FECHADURA CROMADA REF 926CR EXT</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404"/>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7.38</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PORTA EM PAINEL DIVISÓRIO 0,60 x 2,10 m, TIPO AL1 (PAINEL CEGO), MIOLO CELULAR EM KRAFT, ESP. 35 mm REVES. EM EUCAPLAC COR AREIA JUNDIAI COM PERFIS EM ALUMÍNIO COR NATURAL LINHA ALCAN, COM FECHADURA EXT. CROMADA REF. DUNA 2 0915ZMK, FAB. IMAB, ROSETA 066</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535"/>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7.39</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PORTA EM PAINEL DIVISÓRIO TIPO AL1 ( PAINEL CEGO ) MIOLO CELULAR EM KRAFT ESP. 35 mm REVEST. EM EUCAPLAC AREIA JUNDIAÍ COM PERFIS ALUM.  NATURAL FOSCO MED. 0,80 X 2,10 m COMPLETA DE PERTENCES, FERRAGENS E FECHADURA CROMADA REF 926CR EXT. MOD. COSMUS IMAB</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314"/>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7.40</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PORTA EM PAINEL DIVISÓRIO TIPO AL1 (PAINEL CEGO), MIOLO CELULAR EM KRAFT, ESP. 35 mm, REVESTIDO EM EUCAPLAC COR AREIA JUNDIAÍ, COM PERFIS ALUMÍNIO NATURAL, MEDINDO 80 X 2,10 m, COMPLETA DE FERRAGENS E PERTENCES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552"/>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7.41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PORTA EM PAINEL DIVISÓRIO TIPO AL3 (PAINEL CEGO /VIDRO), MIOLO CELULAR EM KRAFT, ESP. 35 mm, COR AREIA JUNDIAÍ, COM PERFIS ALUMÍNIO NATURAL FOSCO, MEDINDO 0,80x2,10 m, VISOR DE VIDRO 0,7X0,9m, ESP. 4mm, COMPLETA DE FERRAGENS, PERTENCES E FECH.CR LOCKWELL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04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7.42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REMANEJAMENTO DE PORTA EM DIVISÓRIA (0,60 x 2,10 m) EXISTENTE, COM EXECUÇÃO DE VISOR EM VIDRO LISO INCOLOR, 4 mm (0,40 x 0,50 m), COM PERFIL DE ALUMÍNIO NATURAL.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314"/>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7.43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REMANEJAMENTO DE PORTA EM DIVISÓRIA (0,80 x 2,10 m) EXISTENTE, COM EXECUÇÃO DE VISOR EM VIDRO LISO INCOLOR, 4 mm (0,70 x 0,90 m), COM PERFIL DE ALUMÍNIO NATURAL (PERFIS E VIDRO LISO 4 mm DEVERÃO SER FORNECIDOS)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6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7.44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SUBSTITUIÇÃO DE FECHADURA CROMADA PARA DIVISÓRIA - REF.: LOCKWELL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2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7.45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VEDAÇÃO DE VÃO DE APARELHO DE AR CONDICIONADO 70X50 cm COM ALVENARIA 10 cm, CHAPISCO E REBOCO NOS DOIS LADOS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5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7.46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VEDAÇÃO DE VÃO DE APARELHO DE AR CONDICIONADO 70X50 cm COM ALVENARIA 20 cm, CHAPISCO E REBOCO NOS DOIS LADOS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Sub Total............: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single" w:sz="12" w:space="0" w:color="FFFFFF"/>
              <w:left w:val="single" w:sz="12" w:space="0" w:color="FFFFFF"/>
              <w:bottom w:val="single" w:sz="12" w:space="0" w:color="FFFFFF"/>
              <w:right w:val="nil"/>
            </w:tcBorders>
            <w:shd w:val="solid" w:color="969696" w:fill="auto"/>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   </w:t>
            </w:r>
          </w:p>
        </w:tc>
        <w:tc>
          <w:tcPr>
            <w:tcW w:w="1197" w:type="dxa"/>
            <w:tcBorders>
              <w:top w:val="single" w:sz="12" w:space="0" w:color="FFFFFF"/>
              <w:left w:val="nil"/>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hAnsi="MS Sans Serif" w:cs="MS Sans Serif"/>
                <w:color w:val="000000"/>
                <w:sz w:val="20"/>
                <w:szCs w:val="20"/>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8</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INSTALAÇÕES HIDRAULICAS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812"/>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ACABAMENTO PARA VÁLVULA DE DESCARGA EM METAL CROMADO, REF.: DOCOL CLASSICA CHROME - FORNECIMENTO E INSTALAÇÃO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2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BUCHA DE REDUÇÃO DE PVC SOLDÁVEL, DIÂMETRO 25 x 20 mm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4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CAIXA DE DESCARGA DE EMBUTIR - REF. MONTANA  M9000, ESPECÍFICA PARA SANITÁRIO DE PESSOA COM DEFICIÊNCIA FÍSICA, DE ACORDO COM ABNT NBR 9050</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8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DUCHA HIGIÊNICA CROMADA, INCLUSIVE ACESSÓRIOS, REF.: DECA, FABRIMAR OU DOCOL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2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FORNECIMENTO E INSTALAÇÃO DE NIPEL ROSCAVEL DE 3/4</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PÇ</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8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FORNECIMENTO E INSTALAÇÃO DE PLUG ROSCÁVEL 1/2" - TIGRE.</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8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8.7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FORNECIMENTO E INSTALAÇÃO DE PLUG ROSCÁVEL 3/4" - TIGRE.</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8.8</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JOELHO 45° SOLDÁVEL 25 mm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2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8.9</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JOELHO 45º SOLDÁVEL, PVC RÍGIDO, DIÂM. 32MM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8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8.10</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JOELHO 90º OU CURVA DE PVC RÍGIDO SOLDÁVEL, DIÂMETRO 20 mm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2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8.11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JOELHO 90º OU CURVA DE PVC RÍGIDO SOLDÁVEL, DIÂMETRO 25 mm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2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8.12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JOELHO 90º OU CURVA DE PVC RÍGIDO SOLDÁVEL, DIÂMETRO 75 mm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8.13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JOELHO DE  90º COM ROSCA E BUCHA DE LATÃO DE 20 X 1/2"</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8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8.14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JOELHO PVC RÍGIDO, SOLDÁVEL/ROSCA, COM BUCHA DE LATÃO DIÂM. 25 mm x 3/4"</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8.15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JUNÇÃO SIMPLES DE 75X50MM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8.16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PISTOLA EM PVC PARA DUCHA HIGIÊNICA, SUBSTITUIÇÃO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06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8.17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REGISTRO DE GAVETA BASE BITOLA 1" (25mm), INCLUSIVE ACABAMENTO CROMADO, MARCA DE REFERÊNCIA: FABRIMAR, LINHA AQUARIUS, COD. BASE: B-1509 E ACABAMENTO AQUARIUS CR</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2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8.18</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REGISTRO DE GAVETA DE BRONZE BRUTO, DIÂMETRO 25 mm (3/4")</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8.19</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REPARO EM VÁLVULA DE DESCARGA, SUBSTITUIÇÃO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8.20</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REPAROS EM TORNEIRAS E REGISTROS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8.21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REVISÕES E REPAROS EM CAIXAS DE DESCARGA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8.22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TÊ 90º SOLDÁVEL, PVC RÍGIDO. DIÂM. 25 MM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8.23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TÊ 90º SOLDÁVEL, PVC RÍGIDO. DIÂM. 32 MM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8.24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TÊ DE REDUÇÃO 90º SOLDÁVEL 25 X 20 mm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7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8.25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TORNEIRA DE PAREDE COM TUBO MÓVEL E AREJADOR, ACAB. CROMADO, REF. 1170-A, TOP JET 250 AQUARIUS, FABR. FABRIMAR</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5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8.26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TORNEIRA DE PAREDE PARA TANQUE, COM AERADOR,  ACABAMENTO CROMADO, REF. 1152-A, LINHA AQUARIUS, FABR. FABRIMAR.</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85"/>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8.27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TORNEIRA PARA LAVATÓRIO ACABAMENTO CROMADO COM FECHAMENTO AUTOMÁTICO - LINHA DECAMATIC ECO - FABR. DECA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75"/>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8.28</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TORNEIRA PARA LAVATÓRIO, ACABAMENTO CROMADO, COM AERADOR - REF.: 1190 C40 - DECA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2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8.29</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TORNEIRA PARA LAVATÓRIO, ACABAMENTO CROMADO, REF.: 1193 C37 - LINHA IZY, DECA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8.30</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TUBO PVC SOLDÁVEL - 20 mm (1/2")</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8.31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TUBO PVC SOLDÁVEL - 25 mm  (3/4")</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8.32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TUBO PVC SOLDÁVEL - 32 mm  (1")</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85"/>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8.33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VÁLVULA DE DESCARGA CROMADA COM REGISTRO ACOPLADO, DIÂMETRO 1.1/4"  OU 1.1/2" - 50 mm, REF.: DECA, FABRIMAR OU DOCOL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0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8.34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VÁLVULA DE DESCARGA CROMADA COM REGISTRO PARA MICTÓRIO, DIÂMETRO 3/4", REF.: DECA, FABRIMAR OU DOCOL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8.35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VÁLVULA DE METAL CROMADA PARA LAVATÓRIO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Sub Total............: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single" w:sz="12" w:space="0" w:color="FFFFFF"/>
              <w:left w:val="single" w:sz="12" w:space="0" w:color="FFFFFF"/>
              <w:bottom w:val="single" w:sz="12" w:space="0" w:color="FFFFFF"/>
              <w:right w:val="nil"/>
            </w:tcBorders>
            <w:shd w:val="solid" w:color="969696" w:fill="auto"/>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   </w:t>
            </w:r>
          </w:p>
        </w:tc>
        <w:tc>
          <w:tcPr>
            <w:tcW w:w="1197" w:type="dxa"/>
            <w:tcBorders>
              <w:top w:val="single" w:sz="12" w:space="0" w:color="FFFFFF"/>
              <w:left w:val="nil"/>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hAnsi="MS Sans Serif" w:cs="MS Sans Serif"/>
                <w:color w:val="000000"/>
                <w:sz w:val="20"/>
                <w:szCs w:val="20"/>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9</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INSTALAÇÕES SANITÁRIAS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hAnsi="MS Sans Serif" w:cs="MS Sans Serif"/>
                <w:color w:val="000000"/>
                <w:sz w:val="20"/>
                <w:szCs w:val="20"/>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115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BACIA SANITÁRIA ACESSÍVEL, CONVENCIONAL P/LINHA CONFORTO, BRANCO GELO, REF. P510 , LINHA VOGUE PLUS, FABR. DECA, INCLUSIVE ASSENTO EM PVC  E FORNECIMENTO DE ACESSÓRIOS.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552"/>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BACIA SANITÁRIA COM CAIXA ACOPLADA DE DUPLO ACIONAMENTO, LINHA ECOFLUSH, PARA PORTADORES DE NECESSID. ESPECIAIS, LINHA ACESSO CONFORT, SEM ABERTURA FRONTAL, MARCA DE REF. CELITE, INCEPA OU ROCCA. INCLUSIVE TUBO DE LIGAÇÃO, ACESSÓRIOS E ASSENTO PLÁSTICO.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CJ</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30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BACIA SANITÁRIA CONVENCIONAL, COR BRANCA, REF.: DECA, INCLUSIVE FORNECIMENTO DE ACESSÓRIOS (PARAFUSOS DE FIXAÇÃO, ANEL DE VEDAÇÃO, TUBO DE LIGAÇÃO CROMADO), INCLUSIVE ASSENTO PLÁSTICO BRANCO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284"/>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BANCADA DE GRANITO CINZA POLIDO PARA PIA DE COZINHA 1,50x0,60m, INCLUSIVE CUBA RETANGULAR DE INOX DIM. 46X30X14cm C/ VÁLVULA E RODABANCA H=10cm, COM ARESTAS BISOTADAS EM 3mm - FORNECIMENTO E INSTALAÇÃO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4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CAIXA DE GORDURA DE PVC, DIMENSÕES ( 558x300 ) mm, CAPACIDADE P/ 19L DE GORDURA, INCLUSIVE CESTO REMOVÍVEL PARA LIMPEZA E TAMPA REFORÇADA EM ABS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27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CAIXA DE INSPEÇÃO MEDINDO 0,60 X 0,60 m, h &lt;= 1,00 m, C/ TAMPA DE FERRO FUNDIDO ARTICULADA, EM BLOCO DE CONCRETO, REVESTIDA INTERNAMENTE COM CHAPISCO E REBOCO IMPERMEABILIZADO, INCL. ESCAVAÇÃO, REATERRO E LASTRO DE CONCRETO ESP. 10cm.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8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CAIXA SIFONADA DE PVC COM GRELHA DE INOX ROTATIVA (150 x 150 x 50) mm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75"/>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9.8</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CURVA AJUSTÁVEL, CURVAR 45º - SÉRIE REFORÇADA TIGRE - DIÂMETRO  100 mm, REF. 26753023</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9.9</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DESENTUPIMENTO DE PIA (BANHEIRO OU COZINHA)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9.10</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DESENTUPIMENTO DE VASO SANITÁRIO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8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JOELHO 90º OU CURVA DE PVC RÍGIDO SOLDÁVEL, DIÂMETRO 40 mm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JOELHO OU COTOVELO DE PVC 45º PARA ESGOTO 50 mm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9.13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JUNÇÃO SIMPLES 100 X 100</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JUNÇÃO SIMPLES 100 X 75</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JUNÇÃO SIMPLES DE 100 X 50</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12"/>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LAVATÓRIO EM LOUÇA COM COLUNA SUSPENSA, BRANCO GELO (GE 17), REF. L51+CS 1, LINHA VOGUE PLUS, FABR. DECA, COMPLETO - COM SIFÃO E VÁLVULA.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LUVA DE CORRER DE PVC REFORÇADO PBV DIAM. 100mm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9.18</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LUVA DE CORRER DE PVC REFORÇADO PBV DIÂM. 150mm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9.19</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LUVA DE PVC SOLDÁVEL, DIÂMETRO 40 mm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LUVA DE PVC, DIÂMETRO 100 mm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75"/>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SIFÃO CROMADO PARA PIA DE COZINHA OU LAVATÓRIO, 1"x1 1/2"</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SIFÃO E VÁLVULA DE PVC PARA TANQUE, SUBSTITUIÇÃO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SIFÃO EM PVC PARA PIA E/OU LAVATÓRIO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SIFÃO EM PVC PARA TANQUE</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TAMPA DE FERRO FUNDIDO, DIM. 40X40CM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TAMPA DE FERRO FUNDIDO, DIM. 60X60CM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75"/>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TERMINAL DE VENTILAÇÃO DN. 100mm, MARCA DE REF.: TIGRE OU EQUIVALENTE</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75"/>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9.28</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TUBO DE PVC RÍGIDO SOLDÁVEL PARA ESGOTO, DIÂMETRO 100 mm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75"/>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9.29</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TUBO DE PVC RÍGIDO SOLDÁVEL PARA ESGOTO, DIÂMETRO 40 mm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75"/>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9.30</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TUBO DE PVC RÍGIDO SOLDÁVEL PARA ESGOTO, DIÂMETRO 50 mm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75"/>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9.31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TUBO DE PVC RÍGIDO SOLDÁVEL, DIÂMETRO 100 mm (VENTILAÇÃO)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9.32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TUBO DE PVC RÍGIDO SOLDÁVEL, DIÂMETRO 75 mm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9.33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TUBO DE PVC SÉRIE R 150 mm COM CONEXÕES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Sub Total............: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single" w:sz="12" w:space="0" w:color="FFFFFF"/>
              <w:left w:val="single" w:sz="12" w:space="0" w:color="FFFFFF"/>
              <w:bottom w:val="single" w:sz="12" w:space="0" w:color="FFFFFF"/>
              <w:right w:val="nil"/>
            </w:tcBorders>
            <w:shd w:val="solid" w:color="969696" w:fill="auto"/>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   </w:t>
            </w:r>
          </w:p>
        </w:tc>
        <w:tc>
          <w:tcPr>
            <w:tcW w:w="1197" w:type="dxa"/>
            <w:tcBorders>
              <w:top w:val="single" w:sz="12" w:space="0" w:color="FFFFFF"/>
              <w:left w:val="nil"/>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hAnsi="MS Sans Serif" w:cs="MS Sans Serif"/>
                <w:color w:val="000000"/>
                <w:sz w:val="20"/>
                <w:szCs w:val="20"/>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10</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INSTALAÇÕES DE PROTEÇÃO CONTRA INCÊNDIO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MS Sans Serif" w:hAnsi="MS Sans Serif" w:cs="MS Sans Serif"/>
                <w:color w:val="000000"/>
                <w:sz w:val="20"/>
                <w:szCs w:val="20"/>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hAnsi="MS Sans Serif" w:cs="MS Sans Serif"/>
                <w:color w:val="000000"/>
                <w:sz w:val="20"/>
                <w:szCs w:val="20"/>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65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ANOTAÇÃO DE RESPONSABILIDADE TÉCNICA (ART) COM INSPEÇÃO DO SISTEMA DE SINALIZAÇÃO DE EMERGÊNCIA.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25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EXTINTOR DE ÁGUA PRESSURIZADA, CAPACIDADE 10 L, INCLUSIVE SUPORTE PARA PAREDE E PLACA SINALIZADORA EM PVC ANTI CHAMA FOTOLUMINESCENTE (SÍMBOLOS, CORES E PICTOGRAMAS CONF. NBR 13434 E NT14 DO CORPO BOMBEIROS)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284"/>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10.3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EXTINTOR DE GÁS CARBONICO - CO2, CAPACIDADE 6 kg, INCLUSIVE SUPORTE PARA PAREDE E PLACA SINALIZADORA EM PVC ANTI CHAMA FOTOLUMINESCENTE (SÍMBOLOS, CORES E PICTOGRAMAS CONFORME NBR 13434 E NT14 DO CORPO DE BOMBEIROS)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25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EXTINTOR PQS 20 B:C, CAPACIDADE 6 Kg, INCLUSIVE SUPORTE PARA PAREDE E PLACA SINALIZADORA EM PVC ANTI CHAMA FOTOLUMINESCENTE (SÍMBOLOS, CORES E PICTOGRAMAS CONFORME NBR 13434 E NT14 DO CORPO DE BOMBEIROS)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6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INSPEÇÃO DE BOMBA ELÉTRICA (3 CV) DO SISTEMA HIDRÁULICO DE COMBATE A INCÊNDIO.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194"/>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PLACA DE SINALIZAÇÃO (SINALIZAÇÃO DE ORIENTAÇÃO E SALVAMENTO), FOTOLUMINESCENTE, RETANGULAR, CONF. PROJETO. (SÍMBOLO, CORES E PICTOGRAMAS CONFORME NBR 13434 E NT 14 DO CORPO DE BOMBEIROS DO ES)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01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PLACA DE SINALIZAÇÃO (SINALIZAÇÃO DE PAVIMENTO), FOTOLUMINESCENTE, QUADRADA, CONF. PROJETO. (SÍMBOLO, CORES E PICTOGRAMAS CONFORME NBR 13434 E NT 14 DO CORPO DE BOMBEIROS DO ES)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284"/>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10.8</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PLACA DE SINALIZAÇÃO FOTOLUMINESCENTE EM PVC ANTI CHAMAS, DIM. 20x7cm, DIREÇÃO DA ROTA DE SAÍDA A SER APLICADA NAS PAREDES, PRÓXIMO AO PISO E/OU PISOS DE ROTAS DE SAÍDA (SÍMBOLO, COR E PICTOGRAMA CONF. NBR 13434 E NT 14 DO CORPO DE BOMBEIROS DO ES)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Sub Total............: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single" w:sz="12" w:space="0" w:color="FFFFFF"/>
              <w:left w:val="single" w:sz="12" w:space="0" w:color="FFFFFF"/>
              <w:bottom w:val="single" w:sz="12" w:space="0" w:color="FFFFFF"/>
              <w:right w:val="nil"/>
            </w:tcBorders>
            <w:shd w:val="solid" w:color="969696" w:fill="auto"/>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   </w:t>
            </w:r>
          </w:p>
        </w:tc>
        <w:tc>
          <w:tcPr>
            <w:tcW w:w="1197" w:type="dxa"/>
            <w:tcBorders>
              <w:top w:val="single" w:sz="12" w:space="0" w:color="FFFFFF"/>
              <w:left w:val="nil"/>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p>
        </w:tc>
      </w:tr>
      <w:tr w:rsidR="00B21068" w:rsidTr="008502A4">
        <w:trPr>
          <w:trHeight w:val="234"/>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INSTALAÇÕES ELÉTRICAS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60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ABRAÇADEIRA GALVANIZADA PARA ELETRODUTO CONDULETE 1 1/2"</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0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ABRAÇADEIRA GALVANIZADA PARA ELETRODUTO CONDULETE 3/4"</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0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ALARME SONORO COM FIO, CONTENDO 1 ACIONADOR, MODELO PLT 98, MARCA PLATEL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0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ANILHAS PARA CABINHO 2,5  mm² DE ( 0 A 9) , F , N, T ,C E TRAÇO - EM PACOTES DE 100 UNIDADES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2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CABINHO FLEXÍVEL DE 2,5 mm² - 1KV</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2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CABINHO FLEXÍVEL DE 4,0 mm² - 1kV</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2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CABO PP 3 X 2,5  mm²</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2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11.8</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CAIXA DE ALUMÍNIO 4 X 4 X 6"</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2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11.9</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CAIXA DE DERIVAÇÃO OCTOGONAL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2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11.10</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CAIXA DE PVC 4X2"</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2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11.11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CAIXA DE PVC 4x4"</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2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11.12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CAIXA DE PVC COM TOMADA ELÉTRICA EXTERNA TIPO SISTEMA X - PIAL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11.13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CAIXA DE SOBREPOR CEGA SISTEMA X</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11.14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CAIXA DURALUMÍNIO 15 X 15  cm - MOFERPLAST</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11.15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CAIXA DURALUMÍNIO 20 X 20  cm - MOFERPLAST</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11.16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CAIXA DURALUMÍNIO 30  X 30  cm - MOFERPLAST</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11.17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CANALETA SISTEMA X</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11.18</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CONDULETE DE 3/4", INCLUSIVE TAMPA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11.19</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DISJUNTOR BIPOLAR DE 10A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11.20</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DISJUNTOR MONOPOLAR DE 10 A  30A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11.21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DISJUNTOR MONOPOLAR NORMA DIN DE 10 À 32A.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2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11.22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ELETROCALHA E TAMPA PERFURADAS 150 X 100 MM E SUPORTE DE SUSTENTAÇÃO. A ELETROCALHA DEVERÁ TER DIVISÃO INTERNA.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11.23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ELETRODUTO PVC RÍGIDO  COM CONEXÕES DIÂMETRO. 1"</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8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11.24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ELETRODUTO PVC RÍGIDO ROSCÁVEL E CONEXÕES - 1 1/2"</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5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11.25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ESPELHO 4 X 2'' COM INTERRUPTOR DE DUAS SEÇÕES - PIAL PLUS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0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11.26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ESPELHO 4 X 2'' COM INTERRUPTOR DE UMA SEÇÃO - PIAL PLUS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2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11.27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ESPELHO 4 X 2'' COM INTERRUPTOR PARALELO (2 MÓDULOS, THREE WAY), 10A/250V, COMPLETO COM SUPORTE</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2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11.28</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ESPELHO 4X2" PARA 01 TOMADA 2P+T FÊMEA 10A, PADRÃO BRASIL, CONTENDO SUPORTE E TOMADA - MARCA PIAL PLUS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2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11.29</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ESPELHO 4X2" PARA 02 TOMADAS 2P+T FÊMEA 10A, PADRÃO BRASIL, CONTENDO SUPORTE E TOMADAS - MARCA PIAL PLUS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11.30</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ESPELHO CEGO DE PVC PIAL PLUS 4x2"</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11.31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ESPELHO CEGO DE PVC PIAL PLUS 4x4"</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12"/>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11.32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ESPELHO E CAIXA 4X2" PARA 01 TOMADA 2P+T FÊMEA 20A, PADRÃO BRASIL, CONTENDO SUPORTE E TOMADA - MARCA PIAL PLUS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6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11.33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ESPELHO PARA CANALETA DLP  - 01 MÓDULO - COM SUPORTE</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6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11.34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ESPELHO PARA CANALETA DLP  - 03 MÓDULOS - COM SUPORTE</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6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11.35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ESPELHO PARA CANALETA DLP - 02 MÓDULOS - COM SUPORTE</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06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11.36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FECHADURA ELETROMAGNÉTICA (ELETROIMA) PARA PORTA DE VIDRO/PÓRTICO DE ALUMÍNIO - AUTOATENDIMENTO, COMPLETA DE BOTOEIRA, ELETROÍMÃ, FONTE E SUPORTE COM PUXADOR.</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04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11.37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FECHADURA ELETROMAGNÉTICA (TIPO ELETROIMÃ, 150KGF)  PARA PORTA DE AÇO/ALVENARIA, CONTENDO CONTROLE DE ACESSO VIA TECLADO DE SENHA,  BOTOEIRA, CHAVE PACRI E CAIXA QUEBRA-VIDRO.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11.38</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FILTRO DE LINHA COM 06 TOMADAS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06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11.39</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FORNECIMENTO E INSTALAÇÃO DE LÂMPADA LED A60 BULBO, BASE E27, 9W, BIVOLT, MARCA DE REFERÊNCIA STELLATECH/OSRAM/TASCHIBRA, LUZ BRANCA FRIA 6.500K, FLUXO LUMINOSO MIN. 800 lm.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07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11.40</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FORNECIMENTO E INSTALAÇÃO DE LÂMPADA TUBULAR LED, 120cm, 18W, 127V OU BIVOLT, LUZ BRANCA FRIA 6.500K, FLUXO LUMINOSO MÍNIMO DE 1.400lm, MARCA DE REFERÊNCIA STELLATECH/TASCHIBRA/OSRAM.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09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11.41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FORNECIMENTO E INSTALAÇÃO DE LÂMPADA TUBULAR LED, 60cm, 9W, 127V OU BIVOLT, FLUXO LUMINOSO MÍNIMO: 730lm, MARCAS DE REFERÊNCIA STELLATECH/OSRAM/TASCHIBRA,  LUZ BRANCA FRIA 6.500K</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2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11.42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FORNECIMENTO E INSTALAÇÃO DE TAMPA METÁLICA 30x30cm PARA VISITA EM FORRO DE GESSO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798"/>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11.43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IDENTIFICAÇÃO DE DISJUNTORES, TOMADAS E QUADROS (ETIQUETA = 30CM) COM USO DE ROTULADORA BROTHER T80 OU EQUIVALENTE.</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5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11.44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INSTALAÇÃO DE LUMINÁRIAS COM LÂMPADAS FLUORESCENTES COMPLETAS (C/ LÂMP. E REATORES) A SEREM FORNECIDAS PELO BANCO.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47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11.45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LUMINÁRIA DE EMBUTIR COMPLETA, CORPO CH.AÇO PINTADA BRANCA, REFLETOR E ALETAS PARABÓLICAS EM ALUM. ALTA PUREZA E REFLETÂNCIA, 4 LÂMP. LED TUBULARES DE 9W/127V, LUZ BRANCA FRIA, STELLATECH, SOQ.ANTIVIB., REF. CAA01-E416 LUMICENTER OU EQ</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07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11.46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LUMINÁRIA DE EMBUTIR FLUOR. 2X32W, SISTEM OPTICO ALUM, PINTURA ELETROST PÓ HIBRIDO COR BRANCA,COMPL.C/LÂMPADAS FLUXO LUMINOSO 3150 LUMENS E REATOR ELET.</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5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11.47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LUMINÁRIA DE EMERGÊNCIA 30 LED'S, BIVOLT, DESIGN TIPO FABRICANTES OUROLUX (COD 01994), GOLDEN (7559082), AVANT OU EQUIVALENTE.</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328"/>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11.48</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LUMINARIA EMBUTIR COMPLETA, CORPO CH. AÇO PINTADA BRANCA, REFLETOR EM ALUM.ALTA PUREZA E REFLETÂNCIA, SEM ALETAS, 2 LÂMP. LED TUBULARES DE 18W/127V, LUZ BRANCA FRIA, FAB. STELLATECH,  SOQ. ANTIVIB., REF. CAN01-E232 LUMICENTER OU EQ., DIM.AP. 0,25x1,25m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58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11.49</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LUMINÁRIA RETANGULAR DE EMBUTIR, MOLDURA EM ALUMÍNIO PINTADO NA COR BRANCA COM VIDRO JATEADO OU ACRÍLICO LEITOSO, INCLUSIVE 2 (DUAS) LÂMPADAS TUBULARES LED 9W (STELLATECH, LUZ BRANCA FRIA 6500K, 127V), DIMENSÕES APROX. DA LUMINÁRIA (LxAxP): 20x65x9,5cm.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11.50</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MÓDULO DE INTERRUPTOR - DLP</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11.51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MÓDULO DE TOMADA ELÉTRICA DLP - 20A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11.52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MÓDULO PARA SAÍDA DE FIO - DLP</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3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11.53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MOVIMENTAÇÃO DE CABEAMENTO ELÉTRICO (CABO FLEXÍVEL 2,5 MM²)</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85"/>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11.54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PLAFON DE EMBUTIR EM CHAPA DE AÇO C/ PINTURA ELETROSTÁTICA C/ REFLETOR EM ALUMÍNIO C/ VIDRO JATEADO, LÂMPADAS LED 2X9W BASE E27</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2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11.55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PLAFON DE EMBUTIR EM CHAPA DE AÇO TRATADO, C/ VIDRO JATEADO, PINTURA ELETROSTÁTICA, COM LÂMPADAS  FL 2X20 W, 127V</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11.56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REMANEJAMENTO DE LUMINÁRIAS NO MESMO AMBIENTE</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11.57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REMANEJAMENTO DE TOMADAS E/OU INTERRUPTORES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11.58</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SEAL TUBO DIÂMETRO 1" COM CONEXÕES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12"/>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11.59</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SUBSTITUIÇÃO DE REATOR ELETRÔNICO AFP 2 X 32W / 127V, INCLUSIVE FORNECIMENTO DE NOVO REATOR C/ ALTO FATOR DE POTÊNCIA.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11.60</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TAMPA CEGA DE LATÃO 4 x 2" COM ANEL DE REGULAGEM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1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11.61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TAMPA CEGA DE LATÃO 4x4", COMPLETA DE ANEL DE REGULAGEM 4x4"</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7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11.62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TAMPA DE AÇO ESCOVADO PARA TOMADA ELÉTRICA DUPLA PARA CAIXA 4 X 4" X 6 cm COM ACABAMENTO TIPO UNHA E ANEL DE REGULAGEM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11.63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TOMADA ELÉTRICA 2P+T, PADRÃO BRASIL, PARA MOBILIÁRIO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11.64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TOMADA FÊMEA 2P+T, DUPLA - DLP, PADRÃO BRASIL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11.65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TOMADA FÊMEA 2P+T, SIMPLES - DLP</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11.66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TOMADAS 2P + T (PISO) - PRIMELÉTRICA 8005 - COR PRETA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2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11.67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TROCA DE REATORES ELETRÔNICOS, MATERIAL A SER FORNECIDO PELO BANCO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Sub Total............: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single" w:sz="12" w:space="0" w:color="FFFFFF"/>
              <w:left w:val="single" w:sz="12" w:space="0" w:color="FFFFFF"/>
              <w:bottom w:val="single" w:sz="12" w:space="0" w:color="FFFFFF"/>
              <w:right w:val="nil"/>
            </w:tcBorders>
            <w:shd w:val="solid" w:color="969696" w:fill="auto"/>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   </w:t>
            </w:r>
          </w:p>
        </w:tc>
        <w:tc>
          <w:tcPr>
            <w:tcW w:w="1197" w:type="dxa"/>
            <w:tcBorders>
              <w:top w:val="single" w:sz="12" w:space="0" w:color="FFFFFF"/>
              <w:left w:val="nil"/>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p>
        </w:tc>
      </w:tr>
      <w:tr w:rsidR="00B21068" w:rsidTr="008502A4">
        <w:trPr>
          <w:trHeight w:val="234"/>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INSTALAÇÕES DE TELECOMUNICAÇÃO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60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ABRAÇADEIRA GALVANIZADA PARA ELETRODUTO CONDULETE 1"</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0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ANILHAS COM NUMERAÇÃO DE 0 E 1 EM PACOTES DE 50 UNIDADES - PARA CABO UTP 4 PARES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0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ANILHAS COM NUMERAÇÃO DE 2 A 9 EM PACOTES DE 50 UNIDADES - PARA CABO UTP 4 PARES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2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APARELHO DE INTERFONE (SISTEMA INTERFONE).</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2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BLOCO 110, 100 PARES COM PERNA - AMP</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2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BLOCO DE CONEXÃO SC/XC - AMP</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2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12.7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BLOCO DE TERMINAL PARA TELEFONE BLI-10</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2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12.8</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CABO UTP, 4 PARES, CAT 5e - COR AZUL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2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CAIXA DE ALUMÍNIO 4 x 4 x 6"</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0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12.10</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CAIXA DE PVC COM 02 (DUAS) TOMADAS RJ 45 (FÊMEA) - TIPO SISTEMA X - PIAL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3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CAIXA DE PVC COM TOMADA RJ11 (FÊMEA)  EXTERNA TIPO SISTEMA X - PIAL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CAIXA DURALUMÍNIO 20 X 20  cm - MOFERPLAST</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CANALETA 80X50MM - DLP</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0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CANALETA COM DIVISÓRIA DE PVC NAS DIMENSÕES 60 X 34 X 2000 mm - PIAL LEGRAND</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3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CANALETA DE PVC EXTERNA 50X20 mm TIPO SISTEMA X - PIAL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2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CERTIFICAÇÃO BIDIRECIONAL DE PONTOS DE REDE LÓGICA COM EMISSÃO DE RELATÓRIO TÉCNICO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CONECTOR RJ 45 FÊMEA - AMP</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12.18</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CONECTOR RJ 45 MACHO - AMP</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12.19</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COTOVELO EXTERNO 90º - DLP</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12.20</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COTOVELO INTERNO 90º - DLP</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1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DERIVAÇÃO PLANA PARA CANALETA 80X50MM, DLP, REF. 107 32</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2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DIVISÓRIA INTERNA 80X50MM - DLP</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2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ELETRODUTO DE PVC RÍGIDO  COM CONEXÕES DIAM. 3/4"</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0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INSTALAÇÃO DE PATCH PANEL 24 PORTAS,  A SER FORNECIDO PELO BANCO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0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MÓDULO RJ 45 FÊMEA - PIAL PLUS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1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MOVIMENTAÇÃO DE CABEAMENTO LÓGICO (CABO UTP 4 PARES)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ORGANIZADOR DE CABO UTP (1 U) ABERTO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12.28</w:t>
            </w:r>
          </w:p>
        </w:tc>
        <w:tc>
          <w:tcPr>
            <w:tcW w:w="4082" w:type="dxa"/>
            <w:tcBorders>
              <w:top w:val="nil"/>
              <w:left w:val="nil"/>
              <w:bottom w:val="nil"/>
              <w:right w:val="nil"/>
            </w:tcBorders>
          </w:tcPr>
          <w:p w:rsidR="00B21068" w:rsidRPr="00443DF5" w:rsidRDefault="00B21068" w:rsidP="008502A4">
            <w:pPr>
              <w:autoSpaceDE w:val="0"/>
              <w:autoSpaceDN w:val="0"/>
              <w:adjustRightInd w:val="0"/>
              <w:spacing w:after="0" w:line="240" w:lineRule="auto"/>
              <w:rPr>
                <w:rFonts w:ascii="Arial" w:hAnsi="Arial" w:cs="Arial"/>
                <w:color w:val="000000"/>
                <w:sz w:val="18"/>
                <w:szCs w:val="18"/>
                <w:lang w:val="en-US"/>
              </w:rPr>
            </w:pPr>
            <w:r w:rsidRPr="00443DF5">
              <w:rPr>
                <w:rFonts w:ascii="Arial" w:hAnsi="Arial" w:cs="Arial"/>
                <w:color w:val="000000"/>
                <w:sz w:val="18"/>
                <w:szCs w:val="18"/>
                <w:lang w:val="en-US"/>
              </w:rPr>
              <w:t>PATCH COARD UTP, 4 PARES (0,60 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12.29</w:t>
            </w:r>
          </w:p>
        </w:tc>
        <w:tc>
          <w:tcPr>
            <w:tcW w:w="4082" w:type="dxa"/>
            <w:tcBorders>
              <w:top w:val="nil"/>
              <w:left w:val="nil"/>
              <w:bottom w:val="nil"/>
              <w:right w:val="nil"/>
            </w:tcBorders>
          </w:tcPr>
          <w:p w:rsidR="00B21068" w:rsidRPr="00443DF5" w:rsidRDefault="00B21068" w:rsidP="008502A4">
            <w:pPr>
              <w:autoSpaceDE w:val="0"/>
              <w:autoSpaceDN w:val="0"/>
              <w:adjustRightInd w:val="0"/>
              <w:spacing w:after="0" w:line="240" w:lineRule="auto"/>
              <w:rPr>
                <w:rFonts w:ascii="Arial" w:hAnsi="Arial" w:cs="Arial"/>
                <w:color w:val="000000"/>
                <w:sz w:val="18"/>
                <w:szCs w:val="18"/>
                <w:lang w:val="en-US"/>
              </w:rPr>
            </w:pPr>
            <w:r w:rsidRPr="00443DF5">
              <w:rPr>
                <w:rFonts w:ascii="Arial" w:hAnsi="Arial" w:cs="Arial"/>
                <w:color w:val="000000"/>
                <w:sz w:val="18"/>
                <w:szCs w:val="18"/>
                <w:lang w:val="en-US"/>
              </w:rPr>
              <w:t>PATCH COARD UTP, 4 PARES (2,10 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12.30</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PATCH PANEL 24 PORTAS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PATCH PANEL 48 PORTAS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PLACA CEGA(1 U)</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QD DE TELEFONE, DIMENSÕES 600 x 600 x 120 mm  CIE 4</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09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RACK ABERTO 44 U X 19" EM ESTRUT. CHAPA DE AÇO,  COLUNAS E TRAVESSAS, BITOLAS 14 E 11,  COM PARAFUSOS DE LATÃO, TIPO TORRE - PINT.  COR CINZA RAL 7032, FIXADO COM PARABOLT, BARRA ROSCADA E PORCA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12.35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RÉGUA DE TOMADAS (8 TOMADAS) DE 19"</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75"/>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REMANEJAMENTO DE PONTO LÓGICO PARA BOTOEIRA NO PÓRTICO DE ENTRADA DA AGÊNCIA.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2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SEAL TUBE DIAMETRO 3/4".</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2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12.38</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SUPORTE P/ ESPELHO 4 X 2  P/ RJ 45 - PIAL PLUS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2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12.39</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SUPORTE P/ESPELHO 4 X 4  P/ RJ 45 FEMEA - PIAL PLUS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3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12.40</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TAMPA CEGA DE AÇO ESCOVADO, 4x4", TIPO UNHA, COMPLETA DE ANEL DE REGULAGEM 4x4"</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2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12.41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TAMPA CEGA DE LATÃO 4X4" COM FURO CENTRAL E ANEL DE REGULAGEM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5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12.42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TAMPA DE AÇO ESCOVADO PARA PISO DE (03 RJ 45 FÊMEA)  PARA CAIXA 4 x 4" x 6 cm, COM ANEL DE REGULAGEM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0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12.43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TAMPA DE EXTREMIDADE PARA CANALETA 80X50MM, SISTEMA DLP, REF. 107 22</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8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12.44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TAMPA DE LATÃO PARA TOMADA DE TELEFONE DUPLA (02 RJ 45 FÊMEA) PARA CAIXA 4 X 4"</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2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12.45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TAMPA FLEXÍVEL 80X50MM - DLP</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2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12.46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TOMADA FÊMEA RJ 45, DUPLA - DLP</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2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12.47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VELCRO PARA ACABAMENTO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Sub Total............: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single" w:sz="12" w:space="0" w:color="FFFFFF"/>
              <w:left w:val="single" w:sz="12" w:space="0" w:color="FFFFFF"/>
              <w:bottom w:val="single" w:sz="12" w:space="0" w:color="FFFFFF"/>
              <w:right w:val="nil"/>
            </w:tcBorders>
            <w:shd w:val="solid" w:color="969696" w:fill="auto"/>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   </w:t>
            </w:r>
          </w:p>
        </w:tc>
        <w:tc>
          <w:tcPr>
            <w:tcW w:w="1197" w:type="dxa"/>
            <w:tcBorders>
              <w:top w:val="single" w:sz="12" w:space="0" w:color="FFFFFF"/>
              <w:left w:val="nil"/>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p>
        </w:tc>
      </w:tr>
      <w:tr w:rsidR="00B21068" w:rsidTr="008502A4">
        <w:trPr>
          <w:trHeight w:val="234"/>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INSTALAÇÃO MECÂNICA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54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DESLOCAMENTO DE GRELHA DE RETORNO DE AR CONDICIONADO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6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DIFUSOR RADIAL COM REGULAGEM DE FLUXO, DIÂMETRO 150mm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0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DRENO PARA ARCON EM TUBO PVC SOLDÁVEL DIAM.  25 mm (3/4)"</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0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DRENO PARA ARCON EM TUBO PVC SOLDÁVEL DIAM. 32 mm (1)"</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6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DUTO FLEXÍVEL COM ISOLAMENTO TÉRMICO - DIÂMETRO 150 mm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6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DUTO PARA AR CONDICIONADO EM CHAPA  GALVANIZADA, SEÇÃO 30 x 20 cm, ISOLADO INTERNAMENTE COM BIDIM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6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EVAPORADOR DE AR CONDICIONADO TIPO SPLIT, RETIRADA E REINSTALAÇÃO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13.8</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EXAUSTOR TIPO VENTOKIT, VAZÃO 80 m³/h</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3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13.9</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GRELHA DE INSUFLAMENTO COM REGISTRO, DDV, EM ALUMÍNIO (400 x 200) mm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3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13.10</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GRELHA DE INSUFLAMENTO EM ALUMINIO C/REGISTRO, DDV, (300 x 200) mm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75"/>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13.11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GRELHA DE INSUFLAMENTO EM ALUMINIO SEM REGISTRO, DDV, (300 x 200) mm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3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13.12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GRELHA DE RETORNO INDEVASSÁVEL COM CONTRA MOLDURA EM ALUMÍNIO, (300 x 300) mm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75"/>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13.13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GRELHA RETORNO INDEVASSÁVEL C/CONTRA MOLDURA ALUM.P/ARCON (400x200) mm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0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13.14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INSTALAÇÃO DE DUTO DE AR CONDICIONADO UTILIZANDO MATERIAL REAPROVEITADO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0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13.15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LINHA DE LÍQUIDO E GÁS, EM TUBO DE COBRE , INTERLIGANDO EVAPORADOR E CONDENSADOR</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4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13.16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PROLONGAMENTO DE DUTO EXISTENTE, DE SEÇÃO 30 x 20 cm, ISOLADO INTERNAMENTE COM MANTA BIDIM E COM REAPROVEITAMENTO DA GRELHA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76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13.17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SECCIONAMENTO DE DUTO DE AR CONDICIONADO EM CHAPA GALVANIZADA, COM REAPROVEITAMENTO DE GRELHA EXISTENTE</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0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13.18</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SUPORTE PARA UNIDADE CONDENSADORA E CAIXA DE VENTILAÇÃO.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13.19</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TUBO POLYWEST, DIÂMETRO 100 mm, 3 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13.20</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TUBO POLYWEST, DIÂMETRO 100 mm, 5 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Sub Total............: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single" w:sz="12" w:space="0" w:color="FFFFFF"/>
              <w:left w:val="single" w:sz="12" w:space="0" w:color="FFFFFF"/>
              <w:bottom w:val="single" w:sz="12" w:space="0" w:color="FFFFFF"/>
              <w:right w:val="nil"/>
            </w:tcBorders>
            <w:shd w:val="solid" w:color="969696" w:fill="auto"/>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   </w:t>
            </w:r>
          </w:p>
        </w:tc>
        <w:tc>
          <w:tcPr>
            <w:tcW w:w="1197" w:type="dxa"/>
            <w:tcBorders>
              <w:top w:val="single" w:sz="12" w:space="0" w:color="FFFFFF"/>
              <w:left w:val="nil"/>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p>
        </w:tc>
      </w:tr>
      <w:tr w:rsidR="00B21068" w:rsidTr="008502A4">
        <w:trPr>
          <w:trHeight w:val="234"/>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IMPERMEABILIZAÇÃO E TRATAMENTO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92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ARGAMASSA POLIMERICA COM ADITIVO IMPERMEABILIZANTE, INCLUSIVE INSTALAÇÃO DE TELA ESTRUTURANTE DE POLIESTER MARCA VEDACIT OU EQUIVALENTE</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90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IMPERMEABILIZAÇÃO COM MANTA ASFÁLTICA , ESP. 4 mm, MARCAS DE REFERÊNCIA: VIAPOL (Torodin EL), DENVER (Elastic Tipo III) OU TEXAS (Moter-Plas N/S e N/D)</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92"/>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PROTEÇÃO MECÂNICA DE SUPERFÍCIES IMPERMEABILIZADAS, TRAÇO 1:4,  ESPESSURA 3 cm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Sub Total............: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single" w:sz="12" w:space="0" w:color="FFFFFF"/>
              <w:left w:val="single" w:sz="12" w:space="0" w:color="FFFFFF"/>
              <w:bottom w:val="single" w:sz="12" w:space="0" w:color="FFFFFF"/>
              <w:right w:val="nil"/>
            </w:tcBorders>
            <w:shd w:val="solid" w:color="969696" w:fill="auto"/>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   </w:t>
            </w:r>
          </w:p>
        </w:tc>
        <w:tc>
          <w:tcPr>
            <w:tcW w:w="1197" w:type="dxa"/>
            <w:tcBorders>
              <w:top w:val="single" w:sz="12" w:space="0" w:color="FFFFFF"/>
              <w:left w:val="nil"/>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p>
        </w:tc>
      </w:tr>
      <w:tr w:rsidR="00B21068" w:rsidTr="008502A4">
        <w:trPr>
          <w:trHeight w:val="234"/>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REVESTIMENTO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CHAPISCO - TRAÇO 1:3</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8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EMBOÇO NO TRAÇO 1:2:9 - CIMENTO, CAL HIDRATADO E AREIA - ESP = 20 mm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FECHAMENTO DE RASGOS EM ALVENARIA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25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FORNECIMENTO E ASSENTAMENTO DE REVESTIMENTO CERÂMICO, 30X40cm, COR BRANCO, ACABAMENTO BRILHANTE, REF.  FORMA SLIM BRANCO, FABRICANTE ELIANE, INCLUSIVE REJUNTAMENTO COM ARGAMASSA PRÉ-FABRICADA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12"/>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FORNECIMENTO E INSTALAÇÃO DE PASTILHA PORCELANIZADA, DIM. 5X10 cm, COR BRANCO, ACABAMENTO BRILHANTE, REF. OM5011, FAB. ATLAS.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75"/>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15.6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PASTILHA PORCELANIZADA 5 x 5 cm COR AZUL JUQUEI, INCLUSIVE REJUNTAMENTO CONFORME PROJETO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90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REBOCO DE ARGAMASSA DE CIMENTO, CAL HIDRATADA CH1 E AREIA MÉDIA OU GROSSA LAVADA NO TRAÇO 1:0,5:6, ESPESSURA 5mm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7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15.8</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REBOCO DE ARGAMASSA DE CIMENTO, CAL HIDRATADA E AREIA MÉDIA OU GROSSA LAVADA NO TRAÇO 1:0,5:6, COM IMPERMEABILIZANTE</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75"/>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15.9</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REBOCO MASSA ÚNICA, TIPO PAULISTA ESP. MÉDIA 25 mm, UTILIZANDO ARGAMASSA DE CIMENTO, AREIA, CAL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8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15.10</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RECUPERAÇÃO DE BASE EM PAREDES PARA EMASSAMENTO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85"/>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15.11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RECUPERAÇAO DE REBOCO COM UTILIZAÇÃO DE ARGAMASSA DE CIMENTO E   AREIA NO TRAÇO 1:3, COM ADITIVO IMPERMEABILIZANTE</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M3</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5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15.12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REGULARIZAÇÃO DE SUPERFÍCIES HORIZONTAIS E/OU VERTICAIS À IMPERMEABILIZAR NO TRAÇO 1:3, ESPESSURA MÉDIA 4cm, CAIMENTO MÍNIMO DE 1%.</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15.13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REJUNTAMENTO DE AZULEJOS COM CIMENTO BRANCO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78"/>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15.14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REJUNTAMENTO PARA REVESTIMENTO CERÂMICO COM JUNTA FINA, ATÉ 5 mm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09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15.15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REVESTIMENTO CERÂMICO 20x20 cm, COR BRANCO, ACABAMENTO BRILHANTE E REJUNTAMENTO COM REJUNTE FLEXÍVEL, COR BRANCO, COM ACABAMENTO EM PERFIL "U" DE ALUMÍNIO ANODIZADO COR NATURAL 15X20 mm.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09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15.16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REVESTIMENTO CERAMICO 7,5 X 7,5 CM COR BRANCO, ACAB. BRILHANTE, REF. BIANCO COD 82722, PEI4, ASSENTADO COM ARGAMASSA DE CIMENTO COLANTE E REJUNTE PRÉ-FABRICADO, MARCA DE REFERÊNCIA PORTOBELLO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15.17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REVESTIMENTO EM AZULEJO, 15 x 15 cm, JUNTAS A PRUMO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85"/>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15.18</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REVESTIMENTO EM PASTILHA PORCELANIZADA 5 X 5 cm, COR BRANCA, ASSENTADA COM ARGAMASSA DE CIMENTO COLANTE E REJUNTE PRÉ FABRICADO.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Sub Total............: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single" w:sz="12" w:space="0" w:color="FFFFFF"/>
              <w:left w:val="single" w:sz="12" w:space="0" w:color="FFFFFF"/>
              <w:bottom w:val="single" w:sz="12" w:space="0" w:color="FFFFFF"/>
              <w:right w:val="nil"/>
            </w:tcBorders>
            <w:shd w:val="solid" w:color="969696" w:fill="auto"/>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   </w:t>
            </w:r>
          </w:p>
        </w:tc>
        <w:tc>
          <w:tcPr>
            <w:tcW w:w="1197" w:type="dxa"/>
            <w:tcBorders>
              <w:top w:val="single" w:sz="12" w:space="0" w:color="FFFFFF"/>
              <w:left w:val="nil"/>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p>
        </w:tc>
      </w:tr>
      <w:tr w:rsidR="00B21068" w:rsidTr="008502A4">
        <w:trPr>
          <w:trHeight w:val="234"/>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PAVIMENTAÇÃO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54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ASSENTAMENTO DE PISO CERÂMICO COM APROVEITAMENTO DE CERÂMICA EXISTENTE</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78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ASSENTAMENTO DE PISO CERÂMICO E REJUNTAMENTO CONFORME EXISTENTE, COM CERÂMICA REAPROVEITADA OU FORNECIDA PELO BANCO.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0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ASSENTAMENTO DE PISO EM GRANITO, FORNECIDO PELO BANCO.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798"/>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DEGRAU PARA PISO ELEVADO REVESTIDO EM LAMINADO MELAMÍNICO COR CINZA CLARO, REF. L 119,  COM ACABAMENTO EM CANTONEIRA DE ALUMÍNIO 1"</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4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16.5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DEGRAU PARA PISO ELEVADO REVESTIDO EM LAMINADO MELAMÍNICO COR CINZA CLARO, REF. L 119,  COM ACABAMENTO EM CANTONEIRA DE ALUMÍNIO 1/2"</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6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ENCHIMENTO DE RASGOS COM ARGAMASSA DE CIMENTO E AREIA,  NO TRAÇO 1:3</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12"/>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EXECUÇÃO DE LASTRO DE BRITA Nº 02 SOB PASSEIOS/JARDINEIRAS E CICLOVIAS, INCL. ESCAVAÇÃO/COMPACTAÇÃO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M3</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16.8</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FECHAMENTO DE RASGOS EM CONTRAPISO.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122"/>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16.9</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FORNECIMENTO DE PISO CERÂMICO ESMALTADO DIM. 30x30cm (MARCAS DE REFERÊNCIA: ELIANE, CECRISA OU BIANCOGRÊS), INCLUSIVE ASSENTAMENTO COM ARGAMASSA PRÉ FABRICADA DE CIMENTO COLANTE.</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0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16.10</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FORNECIMENTO E ASSENTAMENTO DE PISO TÁTIL DE ALERTA EM POLIESTER COR CINZA 25X25CM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75"/>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16.11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FORNECIMENTO E ASSENTAMENTO DE PISO TÁTIL DE ALERTA EM POLIESTER COR PRETA 25X25cm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0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16.12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FORNECIMENTO E ASSENTAMENTO DE PISO TÁTIL DIRECIONAL EM POLIESTER COR CINZA 25 X 25 CM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3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16.13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FORNECIMENTO E ASSENTAMENTO DE PISO TÁTIL DIRECIONAL EM POLIESTER COR PRETA 25X25cm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462"/>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16.14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FORNECIMENTO E INSTALAÇÃO DE PORCELANATO TÉCNICO, DIM. 60x60cm, REF. DE COR PLATNO CONCRETO NA, FABR. ELIANE, UTILIZANDO DUPLA COLAGEM DE ARGAMASSA COLANTE PARA PORCELANATO TIPO ACIII E REJUNTE JUNTA 2mm, REF. JUNTAPLUS TOTAL CINZA CLARO+ADITIVO ADIMAX</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3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16.15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LADRILHO HIDRÁULICO 20 x 20 cm PASTILHADO COR VERMELHO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78"/>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16.16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LADRILHO HIDRÁULICO 20x20CM, COR VERMELHO, TIPO RANHURADO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90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16.17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MEIO-FIO (GUIA) DE CONCRETO PRE-MOLDADO, DIMENSÕES 10X12X25X100CM REJUNTADO C/ARGAMASSA 1:4 CIMENTO:AREIA, INCLUINDO ESCAVAÇÃO E REATERRO.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4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16.18</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PAVIMENTAÇÃO DE PISO INTERTRAVADO DE CONCRETO - COM APROVEITAMENTO DE MATERIAL, INCLUSIVE EXECUÇÃO DE COXIM DE AREIA.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7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16.19</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PISO CERÂMICO ELIANE REF. CARGO PLUS WHITE 45X45 cm , COM JUNTAS DE 5 mm,  ASSENTADO COM ARGAMASSA PRONTA DE CIMENTO COLANTE FLEXÍVEL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7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16.20</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PISO CERÂMICO IGUAL O EXISTENTE  COM AQUISIÇÃO DE PEÇAS NO CEMITÉRIO DOS AZULEJOS, INCLUSIVE REJUNTAMENTO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82"/>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16.21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PISO CIMENTADO COM ACABAMENTO ÁSPERO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82"/>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16.22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PISO CIMENTADO ESPESSURA MÉDIA 3 cm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4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16.23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PISO CIMENTADO LISO  COM 1,5 CM DE ESPESSURA,  DE ARGAMASSA DE CIMENTO E AREIA NO TRAÇO 1:3 E JUNTAS PLÁSTICAS EM QUADROS DE 1 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5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16.24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PISO EM GRANITO SAMOA LIGHT POLIDO, EM PLACAS DE 55 x 55 cm, ESPESSURA 2 cm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7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16.25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PISO INTERTRAVADO DE CONCRETO RETANGULAR, DIMENSÃO 100X200X60MM, REF. COMERCIAL LINEFORT, FAB. PISOFORT, COR NATURAL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37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16.26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PORCELANATO ACABAMENTO ACETINADO, DIM. 60x60cm, REF. DE COR CIMENTO CINZA BOLD, FABR. PORTOBELLO, UTILIZANDO DUPLA COLAGEM DE ARGAMASSA COLANTE PARA PORCELANATO TIPO ACIII E REJUNTE 3mm PARA PORCELANATO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328"/>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16.27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PORCELANATO ESMALTADO, ACABAMENTO ACETINADO, DIM. 60x60cm, REF. MARMORE BIANCO BOLD, FABR. PORTOBELLO, UTILIZANDO DUPLA COLAGEM DE ARGAMASSA COLANTE PARA PORCELANATO TIPO ACIII E REJUNTE 3mm PARA PORCELANATO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2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16.28</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REGULARIZAÇÃO DE BASE NO TRAÇO 1:3 - ESPESSURA 1,5cm A 3,0cm, COM 1,0% DE CAIMENTO.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2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16.29</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REGULARIZAÇÃO DE BASE P/REVESTIMENTOS DE PISO C/ARGAM. CIMENTO COLANTE</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2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16.30</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REGULARIZAÇÃO DE BASE PARA REVESTIMENTOS DE PISO, ESPESSURA MÉDIA 3  cm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2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16.31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REGULARIZAÇÃO DE BASE, COM ARGAMASSA DE CIMENTO E AREIA, ALTURA DE 5 À 10 mm, SOBRE PISO CERÂMICO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2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16.32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REJUNTAMENTO DE PISO CERÂMICO COM JUNTA DE 5 mm, COR CONFORME A EXISTENTE NO LOCAL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7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16.33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REJUNTAMENTO DE PISO CERÂMICO COM UTILIZAÇÃO DE ARGAMASSA ELÁSTICA COM JUNTA DE 5 mm, COR CONFORME A EXISTENTE NO LOCAL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5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16.34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REJUNTAMENTO DE PISO COM UTILIZAÇÃO DE ARGAMASSA ELÁSTICA, JUNTA FINA ATÉ 4 mm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4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16.35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REJUNTAMENTO DE PISO GRANITO COM JUNTA FINA ATÉ 2,0 MM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16.36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REPARO DE TOMADA DE PISO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8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16.37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RETIRADA E REINSTALAÇÃO DE DEGRAU EM PISO ELEVADO, COM REAPROVEITAMENTO DE MATERIAL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Sub Total............: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single" w:sz="12" w:space="0" w:color="FFFFFF"/>
              <w:left w:val="single" w:sz="12" w:space="0" w:color="FFFFFF"/>
              <w:bottom w:val="single" w:sz="12" w:space="0" w:color="FFFFFF"/>
              <w:right w:val="nil"/>
            </w:tcBorders>
            <w:shd w:val="solid" w:color="969696" w:fill="auto"/>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   </w:t>
            </w:r>
          </w:p>
        </w:tc>
        <w:tc>
          <w:tcPr>
            <w:tcW w:w="1197" w:type="dxa"/>
            <w:tcBorders>
              <w:top w:val="single" w:sz="12" w:space="0" w:color="FFFFFF"/>
              <w:left w:val="nil"/>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p>
        </w:tc>
      </w:tr>
      <w:tr w:rsidR="00B21068" w:rsidTr="008502A4">
        <w:trPr>
          <w:trHeight w:val="234"/>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ACABAMENTOS E ARREMATES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60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ACABAMENTO DE PERFIL "U" EM ALUMÍNIO ANODIZADO FOSCO 1/2"</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4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BANCADA DE TANQUE EM GRANITO CINZA CORUMBÁ, ESP. 2  cm, COM RODABANCADA ALT.10 cm, E BORDA BIZOTADA, CONFORME O PROJETO.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07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17.3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BANCADA EM GRANITO CINZA PARA REFEIÇÃO, LARGURA 0,45 m, ESP. 2 cm, ACABAMENTO POLIDO COM BORDA BISOTADA EM 5 mm, INCLUSIVE RODABANCA NA H=10 cm E ESP. 1,5 cm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5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BANCADA PARA REFEIÇÃO EM GRANITO CINZA POLIDO, ESP. 2  cm, BORDAS BISOTADAS/ARREDONDADAS, SUSTENTADA COM CANTONEIRA E TUBO INOX, CONF. PROJETO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342"/>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BANCADA PARA REFEIÇÃO EM GRANITO CINZA, ESP. 2  cm, COM BORDAS BISOTADAS EM 5 mm, CHUMBADA 2cm NA PAREDE, SUSTENTAÇÃO POR TUBO METALON 2" PINTADO COM TRAT. ANTICORROSIVO, COLADO COM MASSA PLÁSTICA, CONF PROJETO.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2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BANCADA PARA TANQUE EM GRANITO CINZA ANDORINHA, ESP. 2 CM, COM FURO PARA TANQUE E RODABANCADA H = 8 CM OU 10 CM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RECOLOCAÇÃO DE RODAPÉS DE MADEIRA OU CERÂMICA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17.8</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RECORTE DE PISO CERÂMICO EM MARMORARIA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8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17.9</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RETIRADA E REASSENTAMENTO DE BANCADA DE PIA DE GRANITO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17.10</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RETIRADA E REINSTALAÇÃO DE RODAPÉ DE GRANITO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17.11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RODAPÉ DE CERÂMICA, ALTURA 7  cm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17.12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RODAPÉ DE GRANITO CINZA, ALTURA 7 cm, ESP. 2 cm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8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17.13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RODAPÉ EM CERÂMICA  CARGO PLUS WHITE, ELIANE, PEI 5, ALTURA 7 cm.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17.14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RODAPÉ EM GRANITO SAMOA LIGHT, ALT. 10 CM, ESP. 2 CM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8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17.15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SOLEIRA DE GRANITO CINZA ANDORINHA ESPESSURA 2 cm, LARGURA 15 CM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8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17.16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SOLEIRA DE GRANITO CINZA ANDORINHA, ESPESSURA 2 cm, LARGURA 3 cm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8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17.17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SOLEIRA DE GRANITO CINZA CORUMBÁ ESPESSURA 2 cm, CONFORME PROJETO.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8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17.18</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SOLEIRA DE GRANITO PRETO SÃO GABRIEL ESPESSURA 2 cm, LARGURA 15 CM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8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17.19</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SOLEIRA DE GRANITO PRETO SÃO GABRIEL ESPESSURA 2 cm, LARGURA 3 CM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17.20</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SOLEIRA EM GRANITO PRETO POLIDO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75"/>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17.21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SOLEIRA EM GRANITO SAMOA LIGHT, ACAB. POLIDO, ESP. 2 cm COM BORDA BISOTADA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8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17.22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VEDAÇÃO EXTERNA DE ESQUADRIA COM SILICONE ESTRUTURAL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Sub Total............: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single" w:sz="12" w:space="0" w:color="FFFFFF"/>
              <w:left w:val="single" w:sz="12" w:space="0" w:color="FFFFFF"/>
              <w:bottom w:val="single" w:sz="12" w:space="0" w:color="FFFFFF"/>
              <w:right w:val="nil"/>
            </w:tcBorders>
            <w:shd w:val="solid" w:color="969696" w:fill="auto"/>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   </w:t>
            </w:r>
          </w:p>
        </w:tc>
        <w:tc>
          <w:tcPr>
            <w:tcW w:w="1197" w:type="dxa"/>
            <w:tcBorders>
              <w:top w:val="single" w:sz="12" w:space="0" w:color="FFFFFF"/>
              <w:left w:val="nil"/>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b/>
                <w:bCs/>
                <w:color w:val="000000"/>
                <w:sz w:val="18"/>
                <w:szCs w:val="18"/>
              </w:rPr>
            </w:pPr>
          </w:p>
        </w:tc>
      </w:tr>
      <w:tr w:rsidR="00B21068" w:rsidTr="008502A4">
        <w:trPr>
          <w:trHeight w:val="234"/>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18</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ESQUADRIAS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60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18.1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ADAPTAÇÃO DE ESQUADRIA EXISTENTE PARA INSTALAÇÃO DE  AR   CONDICIONADO INDIVIDUAL, MEDINDO 70 x 50 cm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BAGUETE PARA DIVISÓRIA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FECHADURA TIPO TRINCO, FORNECIMENTO E INSTALAÇÃO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3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FORNECIMENTO E COLOCAÇÃO DE CORRIMÃO EM TUBO DE FERRO GALVANIZADO 1.1/2"</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7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FORNECIMENTO E INSTALAÇÃO DE FOLHA DE PORTA EM MADEIRA DE LEI, ESP. 30 MM, 0,60X2,10 M COM FECHADURA PARA BANHEIRO E FERRAGENS, SEM MARCO E SEM ALISAR</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85"/>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FORNECIMENTO E INSTALAÇÃO DE FOLHA DE PORTA EM MADEIRA DE LEI, ESP. 30 MM, 0,80X2,10 M COM FECHADURA INTERNA E FERRAGENS, SEM MARCO E SEM ALISAR</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798"/>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GRADE DE PROTEÇÃO EM BARRAS CHATAS DE FERRO 1" X 1/4", INCLUSIVE APLICAÇÃO DE PRIMER EPÓXI E PINTURA ESMALTE SINTÉTICO COR GELO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18.8</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GUARDA CORPO EM TUBO DE FERRO GALVANIZADO 1 1/2"</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8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18.9</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INSTALAÇÃO DE MOLA HIDRÁULICA AÉREA FORNECIDA PELO BANCO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18.10</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LEITO EM ALUMÍNIO PARA DIVISÓRIA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3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18.11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MARCO DE MADEIRA DE LEI COM 15 x 3 cm DE BATENTE, NAS DIMENSÕES DE 0,80 x 2,10 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3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18.12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MOLA HIDRÁULICA AÉREA PARA PORTAS INTERNAS, REF.  DORMA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2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18.13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PERFIL RETANGULAR EM ALUMINIO ANODIZADO - 50X10mm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342"/>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18.14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PORTA DE ABRIR EM MADEIRA COMPENSADA ESP. 3 cm, DIM. 0,80 X 2,10 m,  COM MARCOS E ALISARES AMERICANOS EM MADEIRA DE LEI, COMPLETA DE PERTENCES E FERRAGENS E FECHADURA EM LATÃO CROMADO REF. 988 CR EXT. MODELO DUNA, FABR. IMAB, COM ROSETA 066</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5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18.15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PORTA EM MADEIRA COMPENSADA, ESP. 3 cm, DIM. 0,90 X 2,10 m, COM MARCOS E ALISARES EM MADEIRA DE LEI, COMPLETA, COM FECHADURA.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15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18.16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PORTA EM MADEIRA DE LEI, 3 cm, MEDINDO 0,70 x 2,10 m, COM MARCOS E ALIZARES EM MADEIRA DE LEI, COMPLETA, COM FECHADURA CROMADA EXTERNA IMAB, MOD. DUNA, REF. 988 CR.</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35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18.17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PORTA EM MADEIRA DE LEI, ESP. 3cm, 0,90X2,10m, COM MARCO E ALIZAR EM MAD. DE LEI, COMPLETA, C/CHAPA EM AÇO INOX Nº24 DIM. 0,9X0,4m, COLADA NAS DUAS FACES, C/FECHADURA CROMADA REF. 988 P/ BANHEIRO, MOD. DUNA, FAB. IMAB, E PUXADOR TIPO ALÇA COMP. 45cm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35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18.18</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PORTA EM MADEIRA DE LEI, MED. 0,70X2,10M, ESP. 3,0CM, C/ MARCOS E ALIZARES DO MESMO MATERIAL, VISOR EM VIDRO LISO INCOLOR 4 MM DE 0,15X1,20M, COMPLETA DE PERTENCES E FERRAGENS, REF. 988 EM LATÃO CROMADO, EXT MOD. DUNA, FABR. IMAB COM ROSETA 066</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35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18.19</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PORTA EM MADEIRA DE LEI, MEDINDO 0,80 X 2,10 m, ESP. 3,00 cm, COM MARCO E ALIZAR EM MADEIRA DE LEI, VISOR EM VIDRO LISO INCOLOR 4 mm DE 0,15 X 1,20 m, COMPLETA DE PERTENCES E FERRAGENS E FECHADURA CROMADA EXT MOD. DUNA 2, IMAB, REF. MA0915, ROSETA 066</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6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18.20</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PORTÃO DE FERRO DE ABRIR EM BARRA CHATA, INCLUSIVE CHUMBAMENTO, CONF. PROJETO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18.21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REGULAGEM DE PORTA DE MADEIRA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18.22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REQUADRO EM ALUMÍNIO PARA DIVISÓRIA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18.23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REVISÃO DE FECHADURA E FIXAÇÃO DE MAÇANETAS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18.24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TRAVESSA EM ALUMÍNIO PARA DIVISÓRIA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Sub Total............: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single" w:sz="12" w:space="0" w:color="FFFFFF"/>
              <w:left w:val="single" w:sz="12" w:space="0" w:color="FFFFFF"/>
              <w:bottom w:val="single" w:sz="12" w:space="0" w:color="FFFFFF"/>
              <w:right w:val="nil"/>
            </w:tcBorders>
            <w:shd w:val="solid" w:color="969696" w:fill="auto"/>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   </w:t>
            </w:r>
          </w:p>
        </w:tc>
        <w:tc>
          <w:tcPr>
            <w:tcW w:w="1197" w:type="dxa"/>
            <w:tcBorders>
              <w:top w:val="single" w:sz="12" w:space="0" w:color="FFFFFF"/>
              <w:left w:val="nil"/>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p>
        </w:tc>
      </w:tr>
      <w:tr w:rsidR="00B21068" w:rsidTr="008502A4">
        <w:trPr>
          <w:trHeight w:val="234"/>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19</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FORRO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58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ABERTURA E RECOMPOSIÇÃO DE FORRO EM GESSO (RECOMPOSIÇÃO = PLACA+EMASSAMENTO+PINTURA)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0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FORNECIMENTO E INSTALAÇÃO DE FORRO EM GESSO ACARTONADO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8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FORNECIMENTO E INSTALAÇÃO DE FORRO EM GESSO LISO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8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FORRO DE GESSO BISOTADO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12"/>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FORRO EM FIBRA MINERAL, PLACAS 1250 x 625 x 16 mm , COM ESTRUTURA METÁLICA, REF. GEORGIAN, FAB. HUNTER DOUGLAS.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2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FORRO EM FIBRA MINERAL, PLACAS 625 x 625 x 16 mm , COM ESTRUTURA METÁLICA, REF. GEORGIAN, FAB. HUNTER DOUGLAS.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LINHA DE SOMBRA EM TABICA DE GESSO COMUM, 5x5 cm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19.8</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LINHA DE SOMBRA LARG. 10 cm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75"/>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19.9</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RECOMPOSIÇÃO DE FORRO DE GESSO COM REPAROS DE TRINCAS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75"/>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19.10</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REMOÇÃO E REINSTALAÇÃO DE FORRO EM FIBRA MINERAL, INCLUSIVE PERFIS EXISTENTES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19.11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REMOÇÃO E REINSTALAÇÃO DE ISOFORRO EXISTENTE</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8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19.12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REPOSIÇÃO DAS PLACAS DO FORRO, TIPO ISOFORRO, MANTENDO A ESTRUTURA EXISTENTE</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Sub Total............: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single" w:sz="12" w:space="0" w:color="FFFFFF"/>
              <w:left w:val="single" w:sz="12" w:space="0" w:color="FFFFFF"/>
              <w:bottom w:val="single" w:sz="12" w:space="0" w:color="FFFFFF"/>
              <w:right w:val="nil"/>
            </w:tcBorders>
            <w:shd w:val="solid" w:color="969696" w:fill="auto"/>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   </w:t>
            </w:r>
          </w:p>
        </w:tc>
        <w:tc>
          <w:tcPr>
            <w:tcW w:w="1197" w:type="dxa"/>
            <w:tcBorders>
              <w:top w:val="single" w:sz="12" w:space="0" w:color="FFFFFF"/>
              <w:left w:val="nil"/>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p>
        </w:tc>
      </w:tr>
      <w:tr w:rsidR="00B21068" w:rsidTr="008502A4">
        <w:trPr>
          <w:trHeight w:val="234"/>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20</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VIDROS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53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ESPELHO 4 mm, 60x60 cm, COM MOLDURA EM PERFIL DE ALUMÍNIO COR NATURAL, CONF. DETALHE EM PROJETO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3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ESPELHO CRISTAL 4 mm COM MOLDURA EM PERFIL DE ALUMINIO NATURAL 40 X 90 cm,   PARA BANHEIRO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20.3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MANGUEIRA CRISTAL PARA COLOCAÇÃO DE VIDRO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6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MOLA HIDRAULICA DE PISO DORMA REF. BTS - 75V - 10 X 25 cm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342"/>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PAINEL DE FECHAMENTO P/ ÁREA GERENCIAL, EM VIDRO TEMPERADO INCOLOR 10mm, FIXADO COM PERFIS RETANGULARES DE ALUMÍNIO ANODIZADO FOSCO, DIM.: 38x76mm - PC003, ALTURA MÁXIMA 2,70m, ESTRUTURAÇÃO E FERRAGENS DE FIXAÇÃO CONF. PROJETO.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6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PAINEL FIXO EM VIDRO TEMPERADO INCOLOR 10 mm, COMPLETO, COM PERFIS DE ALUMÍNIO, CONF. PROJETO.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75"/>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PELÍCULA JATEADA COR BRANCA EM VIDRO, FORNECIMENTO E INSTALAÇÃO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328"/>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20.8</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PORTA DE CORRER EM VIDRO TEMPERADO INCOLOR ESP. 10 mm, DIM .0,80 x 2,10 m, COM FECHADURA CROMADA TIPO BICO DE PAPAGAIO. REF.1510, FIXADA COM 02 ROLDANAS REF.1126M, CONTENDO TRILHO E GUIA, CONFORME PROJETO.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432"/>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20.9</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PORTA DE EMERGÊNCIA EM VIDRO TEMPERADO INCOLOR 10MM, DIM. 1,00X2,10M, COMPLETA DE FERRAGENS, FECHADURA PARA VIDRO TEMPERADO, PUXADOR CROMADO TIPO ALÇA COM 40CM E FECHADURA TETRACHAVE PARA VIDRO TEMPERADO, REF.: 1520T/1504 FAB. AMÉRICA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552"/>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20.10</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PORTA DE EMERGÊNCIA EM VIDRO TEMPERADO INCOLOR 10MM, DIMENSÕES DE 1,00X2,10 M, COMPLETA DE FERRAGENS, FECHADURA CROMADA PARA VIDRO TEMPERADO, PUXADOR CROMADO TIPO ALÇA COM 20CM E FECHADURA TETRACHAVE PARA VIDRO TEMPERADO, REF. 1520T/1504 FAB. AMERICA.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194"/>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20.11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PORTA DE VIDRO TEMPERADO INCOLOR 10 MM,  0,95X2,10M, COMPLETA DE FERRAGENS, MOLA HIDRÁULICA, FECHADURA E PUXADOR EM METAL CROMADO TIPO ALÇA C/40 CM DE COMPRIMENTO, FORNECIMENTO E INSTALAÇÃO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122"/>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20.12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PORTA EM VIDRO TEMPERADO INCOLOR, 10 mm COM PERTENCES E FERRAGENS CROMADOS, PUXADOR EM ACRÍLICO DUPLA FACE, INCOLOR E 01 (UMA) MOLA HIDRAÚLICA DE PISO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8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20.13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RETIRADA E REINSTALAÇÃO DE PORTA EM VIDRO TEMPERADO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8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20.14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VIDRO LISO COMUM INCOLOR 4 mm DE ESPESSURA, COLOCADO EM ESQUADRIA.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Sub Total............: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single" w:sz="12" w:space="0" w:color="FFFFFF"/>
              <w:left w:val="single" w:sz="12" w:space="0" w:color="FFFFFF"/>
              <w:bottom w:val="single" w:sz="12" w:space="0" w:color="FFFFFF"/>
              <w:right w:val="nil"/>
            </w:tcBorders>
            <w:shd w:val="solid" w:color="969696" w:fill="auto"/>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   </w:t>
            </w:r>
          </w:p>
        </w:tc>
        <w:tc>
          <w:tcPr>
            <w:tcW w:w="1197" w:type="dxa"/>
            <w:tcBorders>
              <w:top w:val="single" w:sz="12" w:space="0" w:color="FFFFFF"/>
              <w:left w:val="nil"/>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p>
        </w:tc>
      </w:tr>
      <w:tr w:rsidR="00B21068" w:rsidTr="008502A4">
        <w:trPr>
          <w:trHeight w:val="234"/>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PINTURA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54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EMASSAMENTO DE FORRO DE GESSO EM MASSA PVA, 02 (DUAS) DEMÃOS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4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EMASSAMENTO DE PAREDES  EM MASSA PVA, 02 (DUAS) DEMÃOS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4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21.3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EMASSAMENTO DE PAREDES EXTERNAS COM MASSA  ACRÍLICA, DUAS DEMÃOS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4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EMASSAMENTO DE PAREDES INTERNAS OU TETOS COM MASSA ACRÍLICA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328"/>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EXECUÇÃO DE PINTURA DAS FAIXAS DE DEMARCAÇÃO DAS VAGAS DE ESTACIONAMENTO L=20cm, DIM. DA VAGA: 5,0x2,5m, COR BRANCA, COM TINTA DE REFERÊNCIA MARCA NOVACOR ULTRA, CONF RESOLUÇÃO 236 CONTRAN - ANEXO - VOLUME IV, SEÇÃO 8</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52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EXECUÇÃO DE PINTURA DE VAGA DE ESTACIONAMENTO,  TINTA NOVACOR ULTRA, NAS CORES BRANCA E AZUL, COM SÍMBOLO INTERNACIONAL DE ACESSO, CONFORME RESOLUÇÃO 236-CONTRAN-ANEXO-VOL-IV SEÇÃO 9.2.5, INCLUSIVE DEMARCAÇÃO E ESPAÇO ADICIONAL DE CIRCULAÇÃO.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2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PINTURA A ESMALTE SINTÉTICO ACETINADO 02 (DUAS) DEMÃOS  COM PRIME ANTI-CORROSIVO EM PEÇAS METÁLICAS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4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21.8</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PINTURA ACRÍLICA ACETINADA COR BRANCO GELO EM PAREDES INTERNAS, 2 DEMÃOS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4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21.9</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PINTURA ACRÍLICA ACETINADA NA COR CINZA CLARO TIPO NOVACOR, CONFORME PROJETO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85"/>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21.10</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PINTURA ACRÍLICA ACETINADA,  BRANCO GELO, INCLUSIVE SELADOR ACRÍLICO,  EM PAREDE INTERNA/EXTERNA (03 DEMÃOS)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2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21.11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PINTURA ACRÍLICA ACETINADA, COR AZUL  REF. 7767 (SISTEMA SELF-COLOR), CORAL,  EM PAREDES INTERNAS 02 (DUAS) DEMÃOS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0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21.12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PINTURA ACRÍLICA ACETINADA, COR BRANCO GELO,  EM PAREDES EXTERNAS , 02 (DUAS) DEMÃOS.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92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21.13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PINTURA ACRÍLICA ACETINADA, REF. F100 - ALGODÃO EGÍPICIO, FAB. SUVINIL, LINHA ACRÍLICO PREMIUM FOSCO COMPLETO EM PAREDES INTERNAS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7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21.14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PINTURA ACRÍLICA ACETINADA, REF. P073 - UNIFORME ESCOLAR, FAB. SUVINIL, LINHA ACRÍLICO PREMIUM FOSCO COMPLETO, INCLUSIVE FUNDO PREPARADOR DE PAREDES.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4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21.15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PINTURA DE CANTEIRO OU GUIA DE CONCRETO COM TINTA P/PISO, MARCAS DE REFERÊNCIA NOVACOR, CORAL OU SUVINIL, COR BRANCA, A DUAS DEMÃOS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4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21.16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PINTURA ESMALTE SINTÉTICO ACETINADO EM ESQUADRIAS DE MADEIRA, COR BRANCO GELO, 02 (DUAS) DEMÃOS - TINTA SEM CHEIRO.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90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21.17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PINTURA ESMALTE SINTÉTICO ACETINADO, 02 (DUAS) DEMÃOS, COR BRANCO GELO, COM ANTERIOR APLICAÇÃO DE SUPERGALVITE  EM DUTO DE CHAPA GALVANIZADA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8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21.18</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PINTURA LÁTEX PVA COR BRANCO NEVE EM TETOS, 02 (DUAS) DEMÃOS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90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21.19</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PINTURA TEXTURIZADA, COR BRANCO GELO, 02 (DUAS) DEMÃOS, EM PAREDES EXTERNAS. TINTA DE REFERÊNCIA: TEXTURATTO CLASSIC, COR BRANCO GELO, SUVINIL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8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21.20</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RETIRADA DE PLACAS DE FORRO TIPO ISOFORRO PARA PINTURA E POSTERIOR RECOLOCAÇÃO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Sub Total............: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nil"/>
            </w:tcBorders>
            <w:shd w:val="solid" w:color="969696" w:fill="auto"/>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   </w:t>
            </w:r>
          </w:p>
        </w:tc>
        <w:tc>
          <w:tcPr>
            <w:tcW w:w="1197" w:type="dxa"/>
            <w:tcBorders>
              <w:top w:val="single" w:sz="12" w:space="0" w:color="FFFFFF"/>
              <w:left w:val="nil"/>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p>
        </w:tc>
      </w:tr>
      <w:tr w:rsidR="00B21068" w:rsidTr="008502A4">
        <w:trPr>
          <w:trHeight w:val="234"/>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MARCENARIA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70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EXECUÇÃO DE VISOR EM PORTA DIVISÓRIA,  DIMENSÃO 0,70X0,90 m, COM VIDRO REAPROVEITADO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5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FORNECIMENTO E COLOCAÇÃO DE GRELHA DE RETORNO, DIM. 0,30X0,30M, EM PORTAS DE MADEIRA  EXISTENTES\NOVAS.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MONTAGEM DE GUICHÊS DE CAIXA ERGONÔMICO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Sub Total............: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nil"/>
            </w:tcBorders>
            <w:shd w:val="solid" w:color="969696" w:fill="auto"/>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   </w:t>
            </w:r>
          </w:p>
        </w:tc>
        <w:tc>
          <w:tcPr>
            <w:tcW w:w="1197" w:type="dxa"/>
            <w:tcBorders>
              <w:top w:val="single" w:sz="12" w:space="0" w:color="FFFFFF"/>
              <w:left w:val="nil"/>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p>
        </w:tc>
      </w:tr>
      <w:tr w:rsidR="00B21068" w:rsidTr="008502A4">
        <w:trPr>
          <w:trHeight w:val="234"/>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SERRALHERIA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123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FORNECIMENTO E INSTALAÇÃO DE BICICLETÁRIO EM TUBO DE FERRO GALVANIZADO, DIÂMETRO DE 2 1/2" A SER CHUMBADO NO PISO EM 30cm, A RECEBER PINTURA ESMALTE SINTÉTICO ACETINADO, CONFORME PROJETO.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Sub Total............: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single" w:sz="12" w:space="0" w:color="FFFFFF"/>
              <w:left w:val="single" w:sz="12" w:space="0" w:color="FFFFFF"/>
              <w:bottom w:val="single" w:sz="12" w:space="0" w:color="FFFFFF"/>
              <w:right w:val="nil"/>
            </w:tcBorders>
            <w:shd w:val="solid" w:color="969696" w:fill="auto"/>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   </w:t>
            </w:r>
          </w:p>
        </w:tc>
        <w:tc>
          <w:tcPr>
            <w:tcW w:w="1197" w:type="dxa"/>
            <w:tcBorders>
              <w:top w:val="single" w:sz="12" w:space="0" w:color="FFFFFF"/>
              <w:left w:val="nil"/>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p>
        </w:tc>
      </w:tr>
      <w:tr w:rsidR="00B21068" w:rsidTr="008502A4">
        <w:trPr>
          <w:trHeight w:val="234"/>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LOUÇAS E ACESSÓRIOS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87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BARRA DE APOIO HORIZONTAL, DIÂMETRO DE 37,5 mm ( 1 1/2" ), COMPRIMENTO DE 80 cm A SER EXECUTADA EM TUBO DE INOX, ACAB. CONF. PROJETO.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2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BARRA DE APOIO HORIZONTAL, DIÂMETRO DE 37,5 mm ( 1 1/2" ), COMPRIMENTO DE 90 cm A SER EXECUTADA EM TUBO INOX, ACAB. CONF. PROJETO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4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BARRA DE APOIO VERTICAL, DIÂMETRO DE 37,5 mm ( 1 1/2" ), COMPRIMENTO DE 70 cm A SER EXECUTADA EM TUBO DE INOX, ACAB. CONF. PROJETO.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0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CABIDE EM METAL CROMADO, SUGESTÃO  2060 C EVD – FABR. DECA.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798"/>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CUBA DE LOUÇA DE EMBUTIR OVAL, COR BRANCO GELO, REF.: L37  DECA, INCLUSIVE VÁLVULA E SIFÃO DE METAL CROMADOS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8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ESPELHO CRISTAL 4 mm, 50x90 cm, C/MOLDURA EM PERFIL DE ALUMÍNIO, COR NATURAL, CONF. PROJETO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4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LAVATÓRIO EM LOUÇA COM COLUNA SUSPENSA, BRANCO GELO, REF. L510 + C510, LINHA VOGUE PLUS, FABR. DECA, COM VÁLVULA, ENGATE  E SIFÃO CROMADOS.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20"/>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24.8</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PAPELEIRA TIPO ALÇA REF. 2020 C37 ACABAMENTO CROMADO LINHA IZI FABR. DECA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25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24.9</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PAR DE BARRAS DE APOIO TIPO "U", EMPUNHADURA 25cm, FABRICADAS EM AÇO INOX, PARA LAVATÓRIO COLUNA SUSPENSA A SEREM FORNECIDAS E INSTALADAS LATERALMENTE CONF. NBR 9050:2015 E DETALHES DE PROJETO.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CJ</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3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24.10</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PORTA PAPEL TOALHA DIMENSÕES 25X29X12,5 EM PVC COR BRANCO.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75"/>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24.11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PORTA SABONETE LÍQUIDO EM PVC, BRANCO, DIM. 12x26,5x10 cm</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116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24.12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TANQUE DE LOUÇA, SEM COLUNA, COR BRANCO, CAPACIDADE 18 OU 20 LITROS, REF. 51260 ou 51263, MARCAS DE REFERÊNCIA: INCEPA/CELITE, COMPLETO DE VÁLVULA E SIFÃO CROMADOS.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Sub Total............: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single" w:sz="12" w:space="0" w:color="FFFFFF"/>
              <w:left w:val="single" w:sz="12" w:space="0" w:color="FFFFFF"/>
              <w:bottom w:val="single" w:sz="12" w:space="0" w:color="FFFFFF"/>
              <w:right w:val="nil"/>
            </w:tcBorders>
            <w:shd w:val="solid" w:color="969696" w:fill="auto"/>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   </w:t>
            </w:r>
          </w:p>
        </w:tc>
        <w:tc>
          <w:tcPr>
            <w:tcW w:w="1197" w:type="dxa"/>
            <w:tcBorders>
              <w:top w:val="single" w:sz="12" w:space="0" w:color="FFFFFF"/>
              <w:left w:val="nil"/>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p>
        </w:tc>
      </w:tr>
      <w:tr w:rsidR="00B21068" w:rsidTr="008502A4">
        <w:trPr>
          <w:trHeight w:val="234"/>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LIMPEZA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DIÁRIA DE LIMPEZA GERAL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DIA</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6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LIMPEZA DE PISO CERÂMICO COM UTILIZAÇÃO DE REMOVEDOR</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LIMPEZA GERAL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Sub Total............: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nil"/>
            </w:tcBorders>
            <w:shd w:val="solid" w:color="969696" w:fill="auto"/>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   </w:t>
            </w:r>
          </w:p>
        </w:tc>
        <w:tc>
          <w:tcPr>
            <w:tcW w:w="1197" w:type="dxa"/>
            <w:tcBorders>
              <w:top w:val="single" w:sz="12" w:space="0" w:color="FFFFFF"/>
              <w:left w:val="nil"/>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p>
        </w:tc>
      </w:tr>
      <w:tr w:rsidR="00B21068" w:rsidTr="008502A4">
        <w:trPr>
          <w:trHeight w:val="234"/>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DIVERSOS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5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575"/>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CHAPA DE INOX ESCOVADO DIM. 0,8x0,4M PARA PARTE INFERIOR DE PORTA DE MADEIRA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75"/>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CHAPA DE INOX ESCOVADO DIM. 0,9x0,4M PARA PORTA DE MADEIRA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5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DESLOCAMENTO DE EXTINTORES DE INCÊNDIO COM FORNECIMENTO E INSTALAÇÃO DE PLACA INDICADORA FOTOLUMINESCENTE</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781"/>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FORNECIMENTO E INSTALAÇÃO DE LIMITADOR DE ABERTURA DE PORTA, COMPLETO COM PARAFUSOS PARA FIXAÇÃO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FORNECIMENTO E INSTALAÇÃO DE MOLAS AÉREAS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8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FORNECIMENTO E INSTALAÇÃO DE SUPORTE PARA FIXAÇÃO DE EXTINTOR DE INCÊNDIO.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INSTALAÇÃO DE ARMÁRIO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413"/>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26.8</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INSTALAÇÃO DE BIOMBO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8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26.9</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INSTALAÇÃO DE FILTRO DE ÁGUA A SER FORNECIDO PELO BANCO.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58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26.10</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INSTALAÇÃO DE LIMITADOR DE PORTA FORNECIDO PELO BANCO.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26.11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LONA PLÁSTICA PRETA</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606"/>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26.12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SUPORTE DE PAREDE ARTICULADO UNIVERSAL PARA TVS/MONITOR DE ATÉ 32" - FORNECIMENTO E INSTALAÇÃO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5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26.13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TRANSPORTE VERTICAL/HORIZONTAL DE MOBILIÁRIO (MESAS, ARQUIVOS SUSPENSO, ESTANTES DE AÇO E OUTROS)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Sub Total............:</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single" w:sz="12" w:space="0" w:color="FFFFFF"/>
              <w:left w:val="single" w:sz="12" w:space="0" w:color="FFFFFF"/>
              <w:bottom w:val="single" w:sz="12" w:space="0" w:color="FFFFFF"/>
              <w:right w:val="nil"/>
            </w:tcBorders>
            <w:shd w:val="solid" w:color="969696" w:fill="auto"/>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   </w:t>
            </w:r>
          </w:p>
        </w:tc>
        <w:tc>
          <w:tcPr>
            <w:tcW w:w="1197" w:type="dxa"/>
            <w:tcBorders>
              <w:top w:val="single" w:sz="12" w:space="0" w:color="FFFFFF"/>
              <w:left w:val="nil"/>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p>
        </w:tc>
      </w:tr>
      <w:tr w:rsidR="00B21068" w:rsidTr="008502A4">
        <w:trPr>
          <w:trHeight w:val="234"/>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34"/>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MÁQUINAS E EQUIPAMENTOS</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34"/>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812"/>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27.1</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APARELHO DE AR CONDICIONADO TIPO SPLIT, MODELO CASSETE, CAPACIDADE DE 17.000 BTU/H, INVERTER, COM CONTROLE REMOTO SEM FIO.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5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27.2</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APARELHO DE AR CONDICIONADO TIPO SPLIT, MODELO CASSETE, CAPACIDADE DE 24.000 BTU/H, INVERTER, COM CONTROLE REMOTO SEM FIO.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5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27.3</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APARELHO DE AR CONDICIONADO TIPO SPLIT, MODELO CASSETE, CAPACIDADE DE 35.000 BTU/H, INVERTER, COM CONTROLE REMOTO SEM FIO.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5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27.4</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APARELHO DE AR CONDICIONADO TIPO SPLIT, MODELO CASSETE, CAPACIDADE DE 46.000 BTU/H, INVERTER, COM CONTROLE REMOTO SEM FIO.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5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27.5</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APARELHO DE AR CONDICIONADO TIPO SPLIT, MODELO HI-WALL, CAPACIDADE DE 12.000 BTU/H, INVERTER, COM CONTROLE REMOTO SEM FIO.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5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27.6</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APARELHO DE AR CONDICIONADO TIPO SPLIT, MODELO HI-WALL, CAPACIDADE DE 18.000 BTU/H, INVERTER, COM CONTROLE REMOTO SEM FIO.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5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27.7</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APARELHO DE AR CONDICIONADO TIPO SPLIT, MODELO HI-WALL, CAPACIDADE DE 22.000 BTU/H, INVERTER, COM CONTROLE REMOTO SEM FIO.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857"/>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27.8</w:t>
            </w: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APARELHO DE AR CONDICIONADO TIPO SPLIT, MODELO HI-WALL, CAPACIDADE DE 9.000 BTU/H, INVERTER, COM CONTROLE REMOTO SEM FIO.</w:t>
            </w: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t>
            </w: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p>
        </w:tc>
        <w:tc>
          <w:tcPr>
            <w:tcW w:w="1197" w:type="dxa"/>
            <w:tcBorders>
              <w:top w:val="single" w:sz="12" w:space="0" w:color="FFFFFF"/>
              <w:left w:val="single" w:sz="12" w:space="0" w:color="FFFFFF"/>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B21068" w:rsidTr="008502A4">
        <w:trPr>
          <w:trHeight w:val="399"/>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1198" w:type="dxa"/>
            <w:tcBorders>
              <w:top w:val="single" w:sz="12" w:space="0" w:color="FFFFFF"/>
              <w:left w:val="single" w:sz="12" w:space="0" w:color="FFFFFF"/>
              <w:bottom w:val="single" w:sz="12" w:space="0" w:color="FFFFFF"/>
              <w:right w:val="nil"/>
            </w:tcBorders>
            <w:shd w:val="solid" w:color="969696" w:fill="auto"/>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   </w:t>
            </w:r>
          </w:p>
        </w:tc>
        <w:tc>
          <w:tcPr>
            <w:tcW w:w="1197" w:type="dxa"/>
            <w:tcBorders>
              <w:top w:val="single" w:sz="12" w:space="0" w:color="FFFFFF"/>
              <w:left w:val="nil"/>
              <w:bottom w:val="single" w:sz="12" w:space="0" w:color="FFFFFF"/>
              <w:right w:val="single" w:sz="12" w:space="0" w:color="FFFFFF"/>
            </w:tcBorders>
            <w:shd w:val="solid" w:color="969696" w:fill="auto"/>
          </w:tcPr>
          <w:p w:rsidR="00B21068" w:rsidRDefault="00B21068" w:rsidP="008502A4">
            <w:pPr>
              <w:autoSpaceDE w:val="0"/>
              <w:autoSpaceDN w:val="0"/>
              <w:adjustRightInd w:val="0"/>
              <w:spacing w:after="0" w:line="240" w:lineRule="auto"/>
              <w:jc w:val="right"/>
              <w:rPr>
                <w:rFonts w:ascii="Arial" w:hAnsi="Arial" w:cs="Arial"/>
                <w:b/>
                <w:bCs/>
                <w:color w:val="000000"/>
                <w:sz w:val="18"/>
                <w:szCs w:val="18"/>
              </w:rPr>
            </w:pPr>
          </w:p>
        </w:tc>
      </w:tr>
      <w:tr w:rsidR="00B21068" w:rsidTr="008502A4">
        <w:trPr>
          <w:trHeight w:val="234"/>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234"/>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r w:rsidR="00B21068" w:rsidTr="008502A4">
        <w:trPr>
          <w:trHeight w:val="399"/>
        </w:trPr>
        <w:tc>
          <w:tcPr>
            <w:tcW w:w="910" w:type="dxa"/>
            <w:tcBorders>
              <w:top w:val="single" w:sz="6" w:space="0" w:color="auto"/>
              <w:left w:val="nil"/>
              <w:bottom w:val="single" w:sz="12" w:space="0" w:color="auto"/>
              <w:right w:val="nil"/>
            </w:tcBorders>
          </w:tcPr>
          <w:p w:rsidR="00B21068" w:rsidRDefault="00B21068" w:rsidP="008502A4">
            <w:pPr>
              <w:autoSpaceDE w:val="0"/>
              <w:autoSpaceDN w:val="0"/>
              <w:adjustRightInd w:val="0"/>
              <w:spacing w:after="0" w:line="240" w:lineRule="auto"/>
              <w:jc w:val="right"/>
              <w:rPr>
                <w:rFonts w:ascii="Arial" w:hAnsi="Arial" w:cs="Arial"/>
                <w:b/>
                <w:bCs/>
                <w:color w:val="000000"/>
              </w:rPr>
            </w:pPr>
          </w:p>
        </w:tc>
        <w:tc>
          <w:tcPr>
            <w:tcW w:w="4082" w:type="dxa"/>
            <w:tcBorders>
              <w:top w:val="single" w:sz="6" w:space="0" w:color="auto"/>
              <w:left w:val="nil"/>
              <w:bottom w:val="single" w:sz="12" w:space="0" w:color="auto"/>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TOTAL DO ORÇAMENTO ...................................................................:</w:t>
            </w:r>
          </w:p>
        </w:tc>
        <w:tc>
          <w:tcPr>
            <w:tcW w:w="734" w:type="dxa"/>
            <w:tcBorders>
              <w:top w:val="single" w:sz="6" w:space="0" w:color="auto"/>
              <w:left w:val="nil"/>
              <w:bottom w:val="single" w:sz="12" w:space="0" w:color="auto"/>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rPr>
            </w:pPr>
          </w:p>
        </w:tc>
        <w:tc>
          <w:tcPr>
            <w:tcW w:w="670" w:type="dxa"/>
            <w:tcBorders>
              <w:top w:val="single" w:sz="6" w:space="0" w:color="auto"/>
              <w:left w:val="nil"/>
              <w:bottom w:val="single" w:sz="12" w:space="0" w:color="auto"/>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rPr>
            </w:pPr>
          </w:p>
        </w:tc>
        <w:tc>
          <w:tcPr>
            <w:tcW w:w="1005" w:type="dxa"/>
            <w:tcBorders>
              <w:top w:val="single" w:sz="6" w:space="0" w:color="auto"/>
              <w:left w:val="nil"/>
              <w:bottom w:val="single" w:sz="12" w:space="0" w:color="auto"/>
              <w:right w:val="nil"/>
            </w:tcBorders>
          </w:tcPr>
          <w:p w:rsidR="00B21068" w:rsidRDefault="00B21068" w:rsidP="008502A4">
            <w:pPr>
              <w:autoSpaceDE w:val="0"/>
              <w:autoSpaceDN w:val="0"/>
              <w:adjustRightInd w:val="0"/>
              <w:spacing w:after="0" w:line="240" w:lineRule="auto"/>
              <w:jc w:val="center"/>
              <w:rPr>
                <w:rFonts w:ascii="Arial" w:hAnsi="Arial" w:cs="Arial"/>
                <w:b/>
                <w:bCs/>
                <w:color w:val="000000"/>
              </w:rPr>
            </w:pPr>
          </w:p>
        </w:tc>
        <w:tc>
          <w:tcPr>
            <w:tcW w:w="1198" w:type="dxa"/>
            <w:tcBorders>
              <w:top w:val="single" w:sz="6" w:space="0" w:color="auto"/>
              <w:left w:val="nil"/>
              <w:bottom w:val="single" w:sz="12" w:space="0" w:color="auto"/>
              <w:right w:val="nil"/>
            </w:tcBorders>
            <w:shd w:val="solid" w:color="969696" w:fill="auto"/>
          </w:tcPr>
          <w:p w:rsidR="00B21068" w:rsidRDefault="00B21068" w:rsidP="008502A4">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                                -   </w:t>
            </w:r>
          </w:p>
        </w:tc>
        <w:tc>
          <w:tcPr>
            <w:tcW w:w="1197" w:type="dxa"/>
            <w:tcBorders>
              <w:top w:val="single" w:sz="6" w:space="0" w:color="auto"/>
              <w:left w:val="nil"/>
              <w:bottom w:val="single" w:sz="12" w:space="0" w:color="auto"/>
              <w:right w:val="nil"/>
            </w:tcBorders>
            <w:shd w:val="solid" w:color="969696" w:fill="auto"/>
          </w:tcPr>
          <w:p w:rsidR="00B21068" w:rsidRDefault="00B21068" w:rsidP="008502A4">
            <w:pPr>
              <w:autoSpaceDE w:val="0"/>
              <w:autoSpaceDN w:val="0"/>
              <w:adjustRightInd w:val="0"/>
              <w:spacing w:after="0" w:line="240" w:lineRule="auto"/>
              <w:jc w:val="center"/>
              <w:rPr>
                <w:rFonts w:ascii="Arial" w:hAnsi="Arial" w:cs="Arial"/>
                <w:b/>
                <w:bCs/>
                <w:color w:val="000000"/>
              </w:rPr>
            </w:pPr>
          </w:p>
        </w:tc>
      </w:tr>
      <w:tr w:rsidR="00B21068" w:rsidTr="008502A4">
        <w:trPr>
          <w:trHeight w:val="234"/>
        </w:trPr>
        <w:tc>
          <w:tcPr>
            <w:tcW w:w="91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408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c>
          <w:tcPr>
            <w:tcW w:w="73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670"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005"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8"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hAnsi="Arial" w:cs="Arial"/>
                <w:color w:val="000000"/>
                <w:sz w:val="18"/>
                <w:szCs w:val="18"/>
              </w:rPr>
            </w:pPr>
          </w:p>
        </w:tc>
        <w:tc>
          <w:tcPr>
            <w:tcW w:w="119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hAnsi="Arial" w:cs="Arial"/>
                <w:color w:val="000000"/>
                <w:sz w:val="18"/>
                <w:szCs w:val="18"/>
              </w:rPr>
            </w:pPr>
          </w:p>
        </w:tc>
      </w:tr>
    </w:tbl>
    <w:p w:rsidR="00B21068" w:rsidRDefault="00B21068" w:rsidP="00B21068">
      <w:pPr>
        <w:pStyle w:val="Corpodetexto2"/>
        <w:jc w:val="both"/>
        <w:rPr>
          <w:rFonts w:cs="Arial"/>
          <w:sz w:val="22"/>
          <w:szCs w:val="22"/>
        </w:rPr>
      </w:pPr>
    </w:p>
    <w:p w:rsidR="00B21068" w:rsidRPr="00AF644D" w:rsidRDefault="00B21068" w:rsidP="00B21068">
      <w:pPr>
        <w:pStyle w:val="Corpodetexto2"/>
        <w:jc w:val="both"/>
        <w:rPr>
          <w:rFonts w:cs="Arial"/>
          <w:b w:val="0"/>
          <w:sz w:val="22"/>
          <w:szCs w:val="22"/>
        </w:rPr>
      </w:pPr>
      <w:r w:rsidRPr="00657ACC">
        <w:rPr>
          <w:rFonts w:cs="Arial"/>
          <w:b w:val="0"/>
          <w:sz w:val="22"/>
          <w:szCs w:val="22"/>
        </w:rPr>
        <w:t xml:space="preserve">Obs.: </w:t>
      </w:r>
      <w:r w:rsidRPr="00657ACC">
        <w:rPr>
          <w:rFonts w:cs="Arial"/>
          <w:sz w:val="22"/>
          <w:szCs w:val="22"/>
        </w:rPr>
        <w:t xml:space="preserve">O valor máximo não poderá exceder aos valores unitários por item da planilha de custo de referência do BANESTES, ou seja, a composição do custo não poderá ultrapassar o custo </w:t>
      </w:r>
      <w:r>
        <w:rPr>
          <w:rFonts w:cs="Arial"/>
          <w:sz w:val="22"/>
          <w:szCs w:val="22"/>
        </w:rPr>
        <w:t xml:space="preserve">ou preço </w:t>
      </w:r>
      <w:r w:rsidRPr="00657ACC">
        <w:rPr>
          <w:rFonts w:cs="Arial"/>
          <w:sz w:val="22"/>
          <w:szCs w:val="22"/>
        </w:rPr>
        <w:t>máximo de cada item da planilha</w:t>
      </w:r>
      <w:r w:rsidRPr="00657ACC">
        <w:rPr>
          <w:rFonts w:cs="Arial"/>
          <w:b w:val="0"/>
          <w:sz w:val="22"/>
          <w:szCs w:val="22"/>
        </w:rPr>
        <w:t>, exceto taxa</w:t>
      </w:r>
      <w:r>
        <w:rPr>
          <w:rFonts w:cs="Arial"/>
          <w:b w:val="0"/>
          <w:sz w:val="22"/>
          <w:szCs w:val="22"/>
        </w:rPr>
        <w:t>s</w:t>
      </w:r>
      <w:r w:rsidRPr="00657ACC">
        <w:rPr>
          <w:rFonts w:cs="Arial"/>
          <w:b w:val="0"/>
          <w:sz w:val="22"/>
          <w:szCs w:val="22"/>
        </w:rPr>
        <w:t xml:space="preserve"> de administração e lucro.</w:t>
      </w:r>
      <w:r>
        <w:rPr>
          <w:rFonts w:cs="Arial"/>
          <w:b w:val="0"/>
          <w:sz w:val="22"/>
          <w:szCs w:val="22"/>
        </w:rPr>
        <w:t xml:space="preserve"> </w:t>
      </w:r>
      <w:r w:rsidRPr="00AF644D">
        <w:rPr>
          <w:rFonts w:cs="Arial"/>
          <w:b w:val="0"/>
          <w:sz w:val="22"/>
          <w:szCs w:val="22"/>
        </w:rPr>
        <w:t>Cada item deverá apresentar custo direto unitário (sem BDI) e preço unitário (com BDI).</w:t>
      </w:r>
    </w:p>
    <w:p w:rsidR="00B21068" w:rsidRPr="00657ACC" w:rsidRDefault="00B21068" w:rsidP="00B21068">
      <w:pPr>
        <w:pStyle w:val="Corpodetexto2"/>
        <w:rPr>
          <w:rFonts w:cs="Arial"/>
          <w:b w:val="0"/>
          <w:sz w:val="22"/>
          <w:szCs w:val="22"/>
        </w:rPr>
      </w:pPr>
    </w:p>
    <w:p w:rsidR="00B21068" w:rsidRPr="00657ACC" w:rsidRDefault="00B21068" w:rsidP="00B21068">
      <w:pPr>
        <w:pStyle w:val="Corpodetexto2"/>
        <w:rPr>
          <w:rFonts w:cs="Arial"/>
          <w:sz w:val="22"/>
          <w:szCs w:val="22"/>
        </w:rPr>
      </w:pPr>
      <w:r w:rsidRPr="00657ACC">
        <w:rPr>
          <w:rFonts w:cs="Arial"/>
          <w:b w:val="0"/>
          <w:sz w:val="22"/>
          <w:szCs w:val="22"/>
        </w:rPr>
        <w:t>VALOR TOTAL DA PROPOSTA: R$________________(_______________________) – soma de todos os itens</w:t>
      </w:r>
      <w:r>
        <w:rPr>
          <w:rFonts w:cs="Arial"/>
          <w:b w:val="0"/>
          <w:sz w:val="22"/>
          <w:szCs w:val="22"/>
        </w:rPr>
        <w:t xml:space="preserve"> com BDI </w:t>
      </w:r>
    </w:p>
    <w:p w:rsidR="00B21068" w:rsidRDefault="00B21068" w:rsidP="00B21068">
      <w:pPr>
        <w:pStyle w:val="Corpodetexto2"/>
        <w:rPr>
          <w:rFonts w:cs="Arial"/>
          <w:b w:val="0"/>
          <w:sz w:val="22"/>
          <w:szCs w:val="22"/>
        </w:rPr>
      </w:pPr>
    </w:p>
    <w:tbl>
      <w:tblPr>
        <w:tblW w:w="9811" w:type="dxa"/>
        <w:tblInd w:w="40" w:type="dxa"/>
        <w:tblLayout w:type="fixed"/>
        <w:tblCellMar>
          <w:left w:w="70" w:type="dxa"/>
          <w:right w:w="70" w:type="dxa"/>
        </w:tblCellMar>
        <w:tblLook w:val="0000" w:firstRow="0" w:lastRow="0" w:firstColumn="0" w:lastColumn="0" w:noHBand="0" w:noVBand="0"/>
      </w:tblPr>
      <w:tblGrid>
        <w:gridCol w:w="894"/>
        <w:gridCol w:w="5629"/>
        <w:gridCol w:w="723"/>
        <w:gridCol w:w="659"/>
        <w:gridCol w:w="612"/>
        <w:gridCol w:w="727"/>
        <w:gridCol w:w="567"/>
      </w:tblGrid>
      <w:tr w:rsidR="00B21068" w:rsidTr="008502A4">
        <w:trPr>
          <w:trHeight w:val="495"/>
        </w:trPr>
        <w:tc>
          <w:tcPr>
            <w:tcW w:w="6523" w:type="dxa"/>
            <w:gridSpan w:val="2"/>
            <w:tcBorders>
              <w:top w:val="nil"/>
              <w:left w:val="nil"/>
              <w:bottom w:val="single" w:sz="6" w:space="0" w:color="auto"/>
              <w:right w:val="nil"/>
            </w:tcBorders>
          </w:tcPr>
          <w:p w:rsidR="00B21068" w:rsidRDefault="00B21068" w:rsidP="008502A4">
            <w:pPr>
              <w:autoSpaceDE w:val="0"/>
              <w:autoSpaceDN w:val="0"/>
              <w:adjustRightInd w:val="0"/>
              <w:spacing w:after="0" w:line="240" w:lineRule="auto"/>
              <w:jc w:val="center"/>
              <w:rPr>
                <w:rFonts w:ascii="Arial" w:eastAsiaTheme="minorHAnsi" w:hAnsi="Arial" w:cs="Arial"/>
                <w:b/>
                <w:bCs/>
                <w:color w:val="000000"/>
                <w:sz w:val="28"/>
                <w:szCs w:val="28"/>
                <w:lang w:eastAsia="en-US"/>
              </w:rPr>
            </w:pPr>
            <w:r>
              <w:rPr>
                <w:rFonts w:ascii="Arial" w:eastAsiaTheme="minorHAnsi" w:hAnsi="Arial" w:cs="Arial"/>
                <w:b/>
                <w:bCs/>
                <w:color w:val="000000"/>
                <w:sz w:val="28"/>
                <w:szCs w:val="28"/>
                <w:lang w:eastAsia="en-US"/>
              </w:rPr>
              <w:t>Planilha do BDI</w:t>
            </w:r>
          </w:p>
        </w:tc>
        <w:tc>
          <w:tcPr>
            <w:tcW w:w="723" w:type="dxa"/>
            <w:tcBorders>
              <w:top w:val="nil"/>
              <w:left w:val="nil"/>
              <w:bottom w:val="single" w:sz="6" w:space="0" w:color="auto"/>
              <w:right w:val="nil"/>
            </w:tcBorders>
          </w:tcPr>
          <w:p w:rsidR="00B21068" w:rsidRDefault="00B21068" w:rsidP="008502A4">
            <w:pPr>
              <w:autoSpaceDE w:val="0"/>
              <w:autoSpaceDN w:val="0"/>
              <w:adjustRightInd w:val="0"/>
              <w:spacing w:after="0" w:line="240" w:lineRule="auto"/>
              <w:jc w:val="center"/>
              <w:rPr>
                <w:rFonts w:ascii="Arial" w:eastAsiaTheme="minorHAnsi" w:hAnsi="Arial" w:cs="Arial"/>
                <w:b/>
                <w:bCs/>
                <w:color w:val="000000"/>
                <w:sz w:val="28"/>
                <w:szCs w:val="28"/>
                <w:lang w:eastAsia="en-US"/>
              </w:rPr>
            </w:pPr>
          </w:p>
        </w:tc>
        <w:tc>
          <w:tcPr>
            <w:tcW w:w="659" w:type="dxa"/>
            <w:tcBorders>
              <w:top w:val="nil"/>
              <w:left w:val="nil"/>
              <w:bottom w:val="single" w:sz="6" w:space="0" w:color="auto"/>
              <w:right w:val="nil"/>
            </w:tcBorders>
          </w:tcPr>
          <w:p w:rsidR="00B21068" w:rsidRDefault="00B21068" w:rsidP="008502A4">
            <w:pPr>
              <w:autoSpaceDE w:val="0"/>
              <w:autoSpaceDN w:val="0"/>
              <w:adjustRightInd w:val="0"/>
              <w:spacing w:after="0" w:line="240" w:lineRule="auto"/>
              <w:jc w:val="center"/>
              <w:rPr>
                <w:rFonts w:ascii="Arial" w:eastAsiaTheme="minorHAnsi" w:hAnsi="Arial" w:cs="Arial"/>
                <w:b/>
                <w:bCs/>
                <w:color w:val="000000"/>
                <w:sz w:val="28"/>
                <w:szCs w:val="28"/>
                <w:lang w:eastAsia="en-US"/>
              </w:rPr>
            </w:pPr>
          </w:p>
        </w:tc>
        <w:tc>
          <w:tcPr>
            <w:tcW w:w="612" w:type="dxa"/>
            <w:tcBorders>
              <w:top w:val="nil"/>
              <w:left w:val="nil"/>
              <w:bottom w:val="single" w:sz="6" w:space="0" w:color="auto"/>
              <w:right w:val="nil"/>
            </w:tcBorders>
          </w:tcPr>
          <w:p w:rsidR="00B21068" w:rsidRDefault="00B21068" w:rsidP="008502A4">
            <w:pPr>
              <w:autoSpaceDE w:val="0"/>
              <w:autoSpaceDN w:val="0"/>
              <w:adjustRightInd w:val="0"/>
              <w:spacing w:after="0" w:line="240" w:lineRule="auto"/>
              <w:jc w:val="center"/>
              <w:rPr>
                <w:rFonts w:ascii="Arial" w:eastAsiaTheme="minorHAnsi" w:hAnsi="Arial" w:cs="Arial"/>
                <w:b/>
                <w:bCs/>
                <w:color w:val="000000"/>
                <w:sz w:val="28"/>
                <w:szCs w:val="28"/>
                <w:lang w:eastAsia="en-US"/>
              </w:rPr>
            </w:pPr>
          </w:p>
        </w:tc>
        <w:tc>
          <w:tcPr>
            <w:tcW w:w="727" w:type="dxa"/>
            <w:tcBorders>
              <w:top w:val="nil"/>
              <w:left w:val="nil"/>
              <w:bottom w:val="single" w:sz="6" w:space="0" w:color="auto"/>
              <w:right w:val="nil"/>
            </w:tcBorders>
          </w:tcPr>
          <w:p w:rsidR="00B21068" w:rsidRDefault="00B21068" w:rsidP="008502A4">
            <w:pPr>
              <w:autoSpaceDE w:val="0"/>
              <w:autoSpaceDN w:val="0"/>
              <w:adjustRightInd w:val="0"/>
              <w:spacing w:after="0" w:line="240" w:lineRule="auto"/>
              <w:jc w:val="center"/>
              <w:rPr>
                <w:rFonts w:ascii="Arial" w:eastAsiaTheme="minorHAnsi" w:hAnsi="Arial" w:cs="Arial"/>
                <w:b/>
                <w:bCs/>
                <w:color w:val="000000"/>
                <w:sz w:val="28"/>
                <w:szCs w:val="28"/>
                <w:lang w:eastAsia="en-US"/>
              </w:rPr>
            </w:pPr>
          </w:p>
        </w:tc>
        <w:tc>
          <w:tcPr>
            <w:tcW w:w="567" w:type="dxa"/>
            <w:tcBorders>
              <w:top w:val="nil"/>
              <w:left w:val="nil"/>
              <w:bottom w:val="single" w:sz="6" w:space="0" w:color="auto"/>
              <w:right w:val="nil"/>
            </w:tcBorders>
          </w:tcPr>
          <w:p w:rsidR="00B21068" w:rsidRDefault="00B21068" w:rsidP="008502A4">
            <w:pPr>
              <w:autoSpaceDE w:val="0"/>
              <w:autoSpaceDN w:val="0"/>
              <w:adjustRightInd w:val="0"/>
              <w:spacing w:after="0" w:line="240" w:lineRule="auto"/>
              <w:jc w:val="center"/>
              <w:rPr>
                <w:rFonts w:ascii="Arial" w:eastAsiaTheme="minorHAnsi" w:hAnsi="Arial" w:cs="Arial"/>
                <w:b/>
                <w:bCs/>
                <w:color w:val="000000"/>
                <w:sz w:val="28"/>
                <w:szCs w:val="28"/>
                <w:lang w:eastAsia="en-US"/>
              </w:rPr>
            </w:pPr>
          </w:p>
        </w:tc>
      </w:tr>
      <w:tr w:rsidR="00B21068" w:rsidTr="008502A4">
        <w:trPr>
          <w:trHeight w:val="248"/>
        </w:trPr>
        <w:tc>
          <w:tcPr>
            <w:tcW w:w="89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Unidade:</w:t>
            </w:r>
          </w:p>
        </w:tc>
        <w:tc>
          <w:tcPr>
            <w:tcW w:w="5629"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DIVERSAS UNIDADES</w:t>
            </w:r>
          </w:p>
        </w:tc>
        <w:tc>
          <w:tcPr>
            <w:tcW w:w="723"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eastAsiaTheme="minorHAnsi" w:hAnsi="Arial" w:cs="Arial"/>
                <w:b/>
                <w:bCs/>
                <w:color w:val="000000"/>
                <w:sz w:val="18"/>
                <w:szCs w:val="18"/>
                <w:lang w:eastAsia="en-US"/>
              </w:rPr>
            </w:pPr>
          </w:p>
        </w:tc>
        <w:tc>
          <w:tcPr>
            <w:tcW w:w="659"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eastAsiaTheme="minorHAnsi" w:hAnsi="Arial" w:cs="Arial"/>
                <w:b/>
                <w:bCs/>
                <w:color w:val="000000"/>
                <w:sz w:val="18"/>
                <w:szCs w:val="18"/>
                <w:lang w:eastAsia="en-US"/>
              </w:rPr>
            </w:pPr>
          </w:p>
        </w:tc>
        <w:tc>
          <w:tcPr>
            <w:tcW w:w="1339" w:type="dxa"/>
            <w:gridSpan w:val="2"/>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Obra nº</w:t>
            </w:r>
          </w:p>
        </w:tc>
        <w:tc>
          <w:tcPr>
            <w:tcW w:w="567"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1477</w:t>
            </w:r>
          </w:p>
        </w:tc>
      </w:tr>
      <w:tr w:rsidR="00B21068" w:rsidTr="008502A4">
        <w:trPr>
          <w:trHeight w:val="700"/>
        </w:trPr>
        <w:tc>
          <w:tcPr>
            <w:tcW w:w="89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lastRenderedPageBreak/>
              <w:t>Obra:</w:t>
            </w:r>
          </w:p>
        </w:tc>
        <w:tc>
          <w:tcPr>
            <w:tcW w:w="8917" w:type="dxa"/>
            <w:gridSpan w:val="6"/>
            <w:tcBorders>
              <w:top w:val="nil"/>
              <w:left w:val="nil"/>
              <w:bottom w:val="nil"/>
              <w:right w:val="nil"/>
            </w:tcBorders>
          </w:tcPr>
          <w:p w:rsidR="00B21068" w:rsidRDefault="00B21068" w:rsidP="008502A4">
            <w:pPr>
              <w:autoSpaceDE w:val="0"/>
              <w:autoSpaceDN w:val="0"/>
              <w:adjustRightInd w:val="0"/>
              <w:spacing w:after="0" w:line="240" w:lineRule="auto"/>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MUDANÇA DE LAYOUT E EXECUÇÃO DE OBRAS DIVERSAS NA DIREÇÃO GERAL, UNIDADES DE ATENDIMENTO E NAS EMPRESAS DO SFB DENTRO E FORA DO ESPÍRITO SANTO</w:t>
            </w:r>
          </w:p>
        </w:tc>
      </w:tr>
      <w:tr w:rsidR="00B21068" w:rsidTr="008502A4">
        <w:trPr>
          <w:trHeight w:val="248"/>
        </w:trPr>
        <w:tc>
          <w:tcPr>
            <w:tcW w:w="894"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Local:</w:t>
            </w:r>
          </w:p>
        </w:tc>
        <w:tc>
          <w:tcPr>
            <w:tcW w:w="5629"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DIVERSOS LOCAIS -  -  - ES</w:t>
            </w:r>
          </w:p>
        </w:tc>
        <w:tc>
          <w:tcPr>
            <w:tcW w:w="723"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eastAsiaTheme="minorHAnsi" w:hAnsi="Arial" w:cs="Arial"/>
                <w:b/>
                <w:bCs/>
                <w:color w:val="000000"/>
                <w:sz w:val="18"/>
                <w:szCs w:val="18"/>
                <w:lang w:eastAsia="en-US"/>
              </w:rPr>
            </w:pPr>
          </w:p>
        </w:tc>
        <w:tc>
          <w:tcPr>
            <w:tcW w:w="659"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eastAsiaTheme="minorHAnsi" w:hAnsi="Arial" w:cs="Arial"/>
                <w:b/>
                <w:bCs/>
                <w:color w:val="000000"/>
                <w:sz w:val="18"/>
                <w:szCs w:val="18"/>
                <w:lang w:eastAsia="en-US"/>
              </w:rPr>
            </w:pPr>
          </w:p>
        </w:tc>
        <w:tc>
          <w:tcPr>
            <w:tcW w:w="612"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eastAsiaTheme="minorHAnsi" w:hAnsi="Arial" w:cs="Arial"/>
                <w:color w:val="000000"/>
                <w:sz w:val="18"/>
                <w:szCs w:val="18"/>
                <w:lang w:eastAsia="en-US"/>
              </w:rPr>
            </w:pPr>
          </w:p>
        </w:tc>
        <w:tc>
          <w:tcPr>
            <w:tcW w:w="727"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eastAsiaTheme="minorHAnsi" w:hAnsi="Arial" w:cs="Arial"/>
                <w:b/>
                <w:bCs/>
                <w:color w:val="000000"/>
                <w:sz w:val="18"/>
                <w:szCs w:val="18"/>
                <w:lang w:eastAsia="en-US"/>
              </w:rPr>
            </w:pPr>
          </w:p>
        </w:tc>
        <w:tc>
          <w:tcPr>
            <w:tcW w:w="567"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eastAsiaTheme="minorHAnsi" w:hAnsi="Arial" w:cs="Arial"/>
                <w:b/>
                <w:bCs/>
                <w:color w:val="000000"/>
                <w:sz w:val="18"/>
                <w:szCs w:val="18"/>
                <w:lang w:eastAsia="en-US"/>
              </w:rPr>
            </w:pPr>
          </w:p>
        </w:tc>
      </w:tr>
      <w:tr w:rsidR="00B21068" w:rsidTr="008502A4">
        <w:trPr>
          <w:trHeight w:val="260"/>
        </w:trPr>
        <w:tc>
          <w:tcPr>
            <w:tcW w:w="894" w:type="dxa"/>
            <w:tcBorders>
              <w:top w:val="nil"/>
              <w:left w:val="nil"/>
              <w:bottom w:val="single" w:sz="12" w:space="0" w:color="auto"/>
              <w:right w:val="nil"/>
            </w:tcBorders>
          </w:tcPr>
          <w:p w:rsidR="00B21068" w:rsidRDefault="00B21068" w:rsidP="008502A4">
            <w:pPr>
              <w:autoSpaceDE w:val="0"/>
              <w:autoSpaceDN w:val="0"/>
              <w:adjustRightInd w:val="0"/>
              <w:spacing w:after="0" w:line="240" w:lineRule="auto"/>
              <w:jc w:val="center"/>
              <w:rPr>
                <w:rFonts w:ascii="Arial" w:eastAsiaTheme="minorHAnsi" w:hAnsi="Arial" w:cs="Arial"/>
                <w:b/>
                <w:bCs/>
                <w:color w:val="000000"/>
                <w:sz w:val="18"/>
                <w:szCs w:val="18"/>
                <w:lang w:eastAsia="en-US"/>
              </w:rPr>
            </w:pPr>
          </w:p>
        </w:tc>
        <w:tc>
          <w:tcPr>
            <w:tcW w:w="5629" w:type="dxa"/>
            <w:tcBorders>
              <w:top w:val="nil"/>
              <w:left w:val="nil"/>
              <w:bottom w:val="single" w:sz="12" w:space="0" w:color="auto"/>
              <w:right w:val="nil"/>
            </w:tcBorders>
          </w:tcPr>
          <w:p w:rsidR="00B21068" w:rsidRDefault="00B21068" w:rsidP="008502A4">
            <w:pPr>
              <w:autoSpaceDE w:val="0"/>
              <w:autoSpaceDN w:val="0"/>
              <w:adjustRightInd w:val="0"/>
              <w:spacing w:after="0" w:line="240" w:lineRule="auto"/>
              <w:jc w:val="center"/>
              <w:rPr>
                <w:rFonts w:ascii="Arial" w:eastAsiaTheme="minorHAnsi" w:hAnsi="Arial" w:cs="Arial"/>
                <w:b/>
                <w:bCs/>
                <w:color w:val="000000"/>
                <w:sz w:val="18"/>
                <w:szCs w:val="18"/>
                <w:lang w:eastAsia="en-US"/>
              </w:rPr>
            </w:pPr>
          </w:p>
        </w:tc>
        <w:tc>
          <w:tcPr>
            <w:tcW w:w="723" w:type="dxa"/>
            <w:tcBorders>
              <w:top w:val="nil"/>
              <w:left w:val="nil"/>
              <w:bottom w:val="single" w:sz="12" w:space="0" w:color="auto"/>
              <w:right w:val="nil"/>
            </w:tcBorders>
          </w:tcPr>
          <w:p w:rsidR="00B21068" w:rsidRDefault="00B21068" w:rsidP="008502A4">
            <w:pPr>
              <w:autoSpaceDE w:val="0"/>
              <w:autoSpaceDN w:val="0"/>
              <w:adjustRightInd w:val="0"/>
              <w:spacing w:after="0" w:line="240" w:lineRule="auto"/>
              <w:jc w:val="center"/>
              <w:rPr>
                <w:rFonts w:ascii="Arial" w:eastAsiaTheme="minorHAnsi" w:hAnsi="Arial" w:cs="Arial"/>
                <w:b/>
                <w:bCs/>
                <w:color w:val="000000"/>
                <w:sz w:val="18"/>
                <w:szCs w:val="18"/>
                <w:lang w:eastAsia="en-US"/>
              </w:rPr>
            </w:pPr>
          </w:p>
        </w:tc>
        <w:tc>
          <w:tcPr>
            <w:tcW w:w="659" w:type="dxa"/>
            <w:tcBorders>
              <w:top w:val="nil"/>
              <w:left w:val="nil"/>
              <w:bottom w:val="single" w:sz="12" w:space="0" w:color="auto"/>
              <w:right w:val="nil"/>
            </w:tcBorders>
          </w:tcPr>
          <w:p w:rsidR="00B21068" w:rsidRDefault="00B21068" w:rsidP="008502A4">
            <w:pPr>
              <w:autoSpaceDE w:val="0"/>
              <w:autoSpaceDN w:val="0"/>
              <w:adjustRightInd w:val="0"/>
              <w:spacing w:after="0" w:line="240" w:lineRule="auto"/>
              <w:jc w:val="center"/>
              <w:rPr>
                <w:rFonts w:ascii="Arial" w:eastAsiaTheme="minorHAnsi" w:hAnsi="Arial" w:cs="Arial"/>
                <w:b/>
                <w:bCs/>
                <w:color w:val="000000"/>
                <w:sz w:val="18"/>
                <w:szCs w:val="18"/>
                <w:lang w:eastAsia="en-US"/>
              </w:rPr>
            </w:pPr>
          </w:p>
        </w:tc>
        <w:tc>
          <w:tcPr>
            <w:tcW w:w="612" w:type="dxa"/>
            <w:tcBorders>
              <w:top w:val="nil"/>
              <w:left w:val="nil"/>
              <w:bottom w:val="single" w:sz="12" w:space="0" w:color="auto"/>
              <w:right w:val="nil"/>
            </w:tcBorders>
          </w:tcPr>
          <w:p w:rsidR="00B21068" w:rsidRDefault="00B21068" w:rsidP="008502A4">
            <w:pPr>
              <w:autoSpaceDE w:val="0"/>
              <w:autoSpaceDN w:val="0"/>
              <w:adjustRightInd w:val="0"/>
              <w:spacing w:after="0" w:line="240" w:lineRule="auto"/>
              <w:jc w:val="center"/>
              <w:rPr>
                <w:rFonts w:ascii="Arial" w:eastAsiaTheme="minorHAnsi" w:hAnsi="Arial" w:cs="Arial"/>
                <w:color w:val="000000"/>
                <w:sz w:val="18"/>
                <w:szCs w:val="18"/>
                <w:lang w:eastAsia="en-US"/>
              </w:rPr>
            </w:pPr>
          </w:p>
        </w:tc>
        <w:tc>
          <w:tcPr>
            <w:tcW w:w="727" w:type="dxa"/>
            <w:tcBorders>
              <w:top w:val="nil"/>
              <w:left w:val="nil"/>
              <w:bottom w:val="single" w:sz="12" w:space="0" w:color="auto"/>
              <w:right w:val="nil"/>
            </w:tcBorders>
          </w:tcPr>
          <w:p w:rsidR="00B21068" w:rsidRDefault="00B21068" w:rsidP="008502A4">
            <w:pPr>
              <w:autoSpaceDE w:val="0"/>
              <w:autoSpaceDN w:val="0"/>
              <w:adjustRightInd w:val="0"/>
              <w:spacing w:after="0" w:line="240" w:lineRule="auto"/>
              <w:jc w:val="center"/>
              <w:rPr>
                <w:rFonts w:ascii="Arial" w:eastAsiaTheme="minorHAnsi" w:hAnsi="Arial" w:cs="Arial"/>
                <w:b/>
                <w:bCs/>
                <w:color w:val="000000"/>
                <w:sz w:val="18"/>
                <w:szCs w:val="18"/>
                <w:lang w:eastAsia="en-US"/>
              </w:rPr>
            </w:pPr>
          </w:p>
        </w:tc>
        <w:tc>
          <w:tcPr>
            <w:tcW w:w="567" w:type="dxa"/>
            <w:tcBorders>
              <w:top w:val="nil"/>
              <w:left w:val="nil"/>
              <w:bottom w:val="single" w:sz="12" w:space="0" w:color="auto"/>
              <w:right w:val="nil"/>
            </w:tcBorders>
          </w:tcPr>
          <w:p w:rsidR="00B21068" w:rsidRDefault="00B21068" w:rsidP="008502A4">
            <w:pPr>
              <w:autoSpaceDE w:val="0"/>
              <w:autoSpaceDN w:val="0"/>
              <w:adjustRightInd w:val="0"/>
              <w:spacing w:after="0" w:line="240" w:lineRule="auto"/>
              <w:jc w:val="right"/>
              <w:rPr>
                <w:rFonts w:ascii="Arial" w:eastAsiaTheme="minorHAnsi" w:hAnsi="Arial" w:cs="Arial"/>
                <w:b/>
                <w:bCs/>
                <w:color w:val="000000"/>
                <w:sz w:val="18"/>
                <w:szCs w:val="18"/>
                <w:lang w:eastAsia="en-US"/>
              </w:rPr>
            </w:pPr>
          </w:p>
        </w:tc>
      </w:tr>
      <w:tr w:rsidR="00B21068" w:rsidTr="008502A4">
        <w:trPr>
          <w:trHeight w:val="248"/>
        </w:trPr>
        <w:tc>
          <w:tcPr>
            <w:tcW w:w="894"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5629"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723"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659"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61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72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56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r>
      <w:tr w:rsidR="00B21068" w:rsidTr="008502A4">
        <w:trPr>
          <w:trHeight w:val="248"/>
        </w:trPr>
        <w:tc>
          <w:tcPr>
            <w:tcW w:w="894"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5629"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723"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659"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61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72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56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r>
      <w:tr w:rsidR="00B21068" w:rsidTr="008502A4">
        <w:trPr>
          <w:trHeight w:val="334"/>
        </w:trPr>
        <w:tc>
          <w:tcPr>
            <w:tcW w:w="6523" w:type="dxa"/>
            <w:gridSpan w:val="2"/>
            <w:tcBorders>
              <w:top w:val="nil"/>
              <w:left w:val="nil"/>
              <w:bottom w:val="nil"/>
              <w:right w:val="nil"/>
            </w:tcBorders>
          </w:tcPr>
          <w:p w:rsidR="00B21068" w:rsidRDefault="00B21068" w:rsidP="008502A4">
            <w:pPr>
              <w:autoSpaceDE w:val="0"/>
              <w:autoSpaceDN w:val="0"/>
              <w:adjustRightInd w:val="0"/>
              <w:spacing w:after="0" w:line="240" w:lineRule="auto"/>
              <w:rPr>
                <w:rFonts w:ascii="Arial Narrow" w:eastAsiaTheme="minorHAnsi" w:hAnsi="Arial Narrow" w:cs="Arial Narrow"/>
                <w:b/>
                <w:bCs/>
                <w:color w:val="000000"/>
                <w:sz w:val="25"/>
                <w:szCs w:val="25"/>
                <w:lang w:eastAsia="en-US"/>
              </w:rPr>
            </w:pPr>
            <w:r>
              <w:rPr>
                <w:rFonts w:ascii="Arial Narrow" w:eastAsiaTheme="minorHAnsi" w:hAnsi="Arial Narrow" w:cs="Arial Narrow"/>
                <w:b/>
                <w:bCs/>
                <w:color w:val="000000"/>
                <w:sz w:val="25"/>
                <w:szCs w:val="25"/>
                <w:lang w:eastAsia="en-US"/>
              </w:rPr>
              <w:t xml:space="preserve">   Discriminação dos </w:t>
            </w:r>
            <w:r>
              <w:rPr>
                <w:rFonts w:ascii="Arial Narrow" w:eastAsiaTheme="minorHAnsi" w:hAnsi="Arial Narrow" w:cs="Arial Narrow"/>
                <w:b/>
                <w:bCs/>
                <w:color w:val="000000"/>
                <w:sz w:val="25"/>
                <w:szCs w:val="25"/>
                <w:u w:val="single"/>
                <w:lang w:eastAsia="en-US"/>
              </w:rPr>
              <w:t>B</w:t>
            </w:r>
            <w:r>
              <w:rPr>
                <w:rFonts w:ascii="Arial Narrow" w:eastAsiaTheme="minorHAnsi" w:hAnsi="Arial Narrow" w:cs="Arial Narrow"/>
                <w:b/>
                <w:bCs/>
                <w:color w:val="000000"/>
                <w:sz w:val="25"/>
                <w:szCs w:val="25"/>
                <w:lang w:eastAsia="en-US"/>
              </w:rPr>
              <w:t xml:space="preserve">enefícios e </w:t>
            </w:r>
            <w:r>
              <w:rPr>
                <w:rFonts w:ascii="Arial Narrow" w:eastAsiaTheme="minorHAnsi" w:hAnsi="Arial Narrow" w:cs="Arial Narrow"/>
                <w:b/>
                <w:bCs/>
                <w:color w:val="000000"/>
                <w:sz w:val="25"/>
                <w:szCs w:val="25"/>
                <w:u w:val="single"/>
                <w:lang w:eastAsia="en-US"/>
              </w:rPr>
              <w:t>D</w:t>
            </w:r>
            <w:r>
              <w:rPr>
                <w:rFonts w:ascii="Arial Narrow" w:eastAsiaTheme="minorHAnsi" w:hAnsi="Arial Narrow" w:cs="Arial Narrow"/>
                <w:b/>
                <w:bCs/>
                <w:color w:val="000000"/>
                <w:sz w:val="25"/>
                <w:szCs w:val="25"/>
                <w:lang w:eastAsia="en-US"/>
              </w:rPr>
              <w:t xml:space="preserve">espesas </w:t>
            </w:r>
            <w:r>
              <w:rPr>
                <w:rFonts w:ascii="Arial Narrow" w:eastAsiaTheme="minorHAnsi" w:hAnsi="Arial Narrow" w:cs="Arial Narrow"/>
                <w:b/>
                <w:bCs/>
                <w:color w:val="000000"/>
                <w:sz w:val="25"/>
                <w:szCs w:val="25"/>
                <w:u w:val="single"/>
                <w:lang w:eastAsia="en-US"/>
              </w:rPr>
              <w:t>I</w:t>
            </w:r>
            <w:r>
              <w:rPr>
                <w:rFonts w:ascii="Arial Narrow" w:eastAsiaTheme="minorHAnsi" w:hAnsi="Arial Narrow" w:cs="Arial Narrow"/>
                <w:b/>
                <w:bCs/>
                <w:color w:val="000000"/>
                <w:sz w:val="25"/>
                <w:szCs w:val="25"/>
                <w:lang w:eastAsia="en-US"/>
              </w:rPr>
              <w:t>ndiretas (BDI)</w:t>
            </w:r>
          </w:p>
        </w:tc>
        <w:tc>
          <w:tcPr>
            <w:tcW w:w="723"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Narrow" w:eastAsiaTheme="minorHAnsi" w:hAnsi="Arial Narrow" w:cs="Arial Narrow"/>
                <w:b/>
                <w:bCs/>
                <w:color w:val="000000"/>
                <w:sz w:val="25"/>
                <w:szCs w:val="25"/>
                <w:lang w:eastAsia="en-US"/>
              </w:rPr>
            </w:pPr>
          </w:p>
        </w:tc>
        <w:tc>
          <w:tcPr>
            <w:tcW w:w="659"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Narrow" w:eastAsiaTheme="minorHAnsi" w:hAnsi="Arial Narrow" w:cs="Arial Narrow"/>
                <w:b/>
                <w:bCs/>
                <w:color w:val="000000"/>
                <w:sz w:val="25"/>
                <w:szCs w:val="25"/>
                <w:lang w:eastAsia="en-US"/>
              </w:rPr>
            </w:pPr>
          </w:p>
        </w:tc>
        <w:tc>
          <w:tcPr>
            <w:tcW w:w="612"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Narrow" w:eastAsiaTheme="minorHAnsi" w:hAnsi="Arial Narrow" w:cs="Arial Narrow"/>
                <w:b/>
                <w:bCs/>
                <w:color w:val="000000"/>
                <w:sz w:val="25"/>
                <w:szCs w:val="25"/>
                <w:lang w:eastAsia="en-US"/>
              </w:rPr>
            </w:pPr>
          </w:p>
        </w:tc>
        <w:tc>
          <w:tcPr>
            <w:tcW w:w="727"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Narrow" w:eastAsiaTheme="minorHAnsi" w:hAnsi="Arial Narrow" w:cs="Arial Narrow"/>
                <w:b/>
                <w:bCs/>
                <w:color w:val="000000"/>
                <w:sz w:val="25"/>
                <w:szCs w:val="25"/>
                <w:lang w:eastAsia="en-US"/>
              </w:rPr>
            </w:pPr>
          </w:p>
        </w:tc>
        <w:tc>
          <w:tcPr>
            <w:tcW w:w="567"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Narrow" w:eastAsiaTheme="minorHAnsi" w:hAnsi="Arial Narrow" w:cs="Arial Narrow"/>
                <w:b/>
                <w:bCs/>
                <w:color w:val="000000"/>
                <w:sz w:val="25"/>
                <w:szCs w:val="25"/>
                <w:lang w:eastAsia="en-US"/>
              </w:rPr>
            </w:pPr>
          </w:p>
        </w:tc>
      </w:tr>
      <w:tr w:rsidR="00B21068" w:rsidTr="008502A4">
        <w:trPr>
          <w:trHeight w:val="248"/>
        </w:trPr>
        <w:tc>
          <w:tcPr>
            <w:tcW w:w="894"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5629"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723"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659"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61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72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56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r>
      <w:tr w:rsidR="00B21068" w:rsidTr="008502A4">
        <w:trPr>
          <w:trHeight w:val="350"/>
        </w:trPr>
        <w:tc>
          <w:tcPr>
            <w:tcW w:w="894"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5629"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1 - ADMINISTRAÇÃO CENTRAL.......................................</w:t>
            </w:r>
          </w:p>
        </w:tc>
        <w:tc>
          <w:tcPr>
            <w:tcW w:w="723"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w:t>
            </w:r>
          </w:p>
        </w:tc>
        <w:tc>
          <w:tcPr>
            <w:tcW w:w="659"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61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72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56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r>
      <w:tr w:rsidR="00B21068" w:rsidTr="008502A4">
        <w:trPr>
          <w:trHeight w:val="350"/>
        </w:trPr>
        <w:tc>
          <w:tcPr>
            <w:tcW w:w="894"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5629"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2 - ADMINISTRAÇÃO LOCAL / OBRA...............................</w:t>
            </w:r>
          </w:p>
        </w:tc>
        <w:tc>
          <w:tcPr>
            <w:tcW w:w="723"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w:t>
            </w:r>
          </w:p>
        </w:tc>
        <w:tc>
          <w:tcPr>
            <w:tcW w:w="659"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61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72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56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r>
      <w:tr w:rsidR="00B21068" w:rsidTr="008502A4">
        <w:trPr>
          <w:trHeight w:val="350"/>
        </w:trPr>
        <w:tc>
          <w:tcPr>
            <w:tcW w:w="894"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5629"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3 - IMPOSTOS E TAXAS</w:t>
            </w:r>
          </w:p>
        </w:tc>
        <w:tc>
          <w:tcPr>
            <w:tcW w:w="723"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659"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61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72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56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r>
      <w:tr w:rsidR="00B21068" w:rsidTr="008502A4">
        <w:trPr>
          <w:trHeight w:val="248"/>
        </w:trPr>
        <w:tc>
          <w:tcPr>
            <w:tcW w:w="894"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5629"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ISS.............................................</w:t>
            </w:r>
          </w:p>
        </w:tc>
        <w:tc>
          <w:tcPr>
            <w:tcW w:w="723"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w:t>
            </w:r>
          </w:p>
        </w:tc>
        <w:tc>
          <w:tcPr>
            <w:tcW w:w="659"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61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72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56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r>
      <w:tr w:rsidR="00B21068" w:rsidTr="008502A4">
        <w:trPr>
          <w:trHeight w:val="248"/>
        </w:trPr>
        <w:tc>
          <w:tcPr>
            <w:tcW w:w="894"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5629"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COFINS.......................................</w:t>
            </w:r>
          </w:p>
        </w:tc>
        <w:tc>
          <w:tcPr>
            <w:tcW w:w="723"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w:t>
            </w:r>
          </w:p>
        </w:tc>
        <w:tc>
          <w:tcPr>
            <w:tcW w:w="659"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61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72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56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r>
      <w:tr w:rsidR="00B21068" w:rsidTr="008502A4">
        <w:trPr>
          <w:trHeight w:val="248"/>
        </w:trPr>
        <w:tc>
          <w:tcPr>
            <w:tcW w:w="894"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5629"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PIS.............................................</w:t>
            </w:r>
          </w:p>
        </w:tc>
        <w:tc>
          <w:tcPr>
            <w:tcW w:w="723"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w:t>
            </w:r>
          </w:p>
        </w:tc>
        <w:tc>
          <w:tcPr>
            <w:tcW w:w="659"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61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72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56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r>
      <w:tr w:rsidR="00B21068" w:rsidTr="008502A4">
        <w:trPr>
          <w:trHeight w:val="319"/>
        </w:trPr>
        <w:tc>
          <w:tcPr>
            <w:tcW w:w="894"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5629"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TOTAL DO ITEM 3...........................................................</w:t>
            </w:r>
          </w:p>
        </w:tc>
        <w:tc>
          <w:tcPr>
            <w:tcW w:w="723"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w:t>
            </w:r>
          </w:p>
        </w:tc>
        <w:tc>
          <w:tcPr>
            <w:tcW w:w="659"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61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72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56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r>
      <w:tr w:rsidR="00B21068" w:rsidTr="008502A4">
        <w:trPr>
          <w:trHeight w:val="248"/>
        </w:trPr>
        <w:tc>
          <w:tcPr>
            <w:tcW w:w="894"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5629"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723"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659"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61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72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56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r>
      <w:tr w:rsidR="00B21068" w:rsidTr="008502A4">
        <w:trPr>
          <w:trHeight w:val="350"/>
        </w:trPr>
        <w:tc>
          <w:tcPr>
            <w:tcW w:w="894"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5629"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4 - LUCRO.......................................................................</w:t>
            </w:r>
          </w:p>
        </w:tc>
        <w:tc>
          <w:tcPr>
            <w:tcW w:w="723"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w:t>
            </w:r>
          </w:p>
        </w:tc>
        <w:tc>
          <w:tcPr>
            <w:tcW w:w="659"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61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72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56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r>
      <w:tr w:rsidR="00B21068" w:rsidTr="008502A4">
        <w:trPr>
          <w:trHeight w:val="350"/>
        </w:trPr>
        <w:tc>
          <w:tcPr>
            <w:tcW w:w="894"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5629"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23"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MS Sans Serif" w:eastAsiaTheme="minorHAnsi" w:hAnsi="MS Sans Serif" w:cs="MS Sans Serif"/>
                <w:color w:val="000000"/>
                <w:sz w:val="20"/>
                <w:szCs w:val="20"/>
                <w:lang w:eastAsia="en-US"/>
              </w:rPr>
            </w:pPr>
          </w:p>
        </w:tc>
        <w:tc>
          <w:tcPr>
            <w:tcW w:w="659"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MS Sans Serif" w:eastAsiaTheme="minorHAnsi" w:hAnsi="MS Sans Serif" w:cs="MS Sans Serif"/>
                <w:color w:val="000000"/>
                <w:sz w:val="20"/>
                <w:szCs w:val="20"/>
                <w:lang w:eastAsia="en-US"/>
              </w:rPr>
            </w:pPr>
          </w:p>
        </w:tc>
        <w:tc>
          <w:tcPr>
            <w:tcW w:w="61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72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56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r>
      <w:tr w:rsidR="00B21068" w:rsidTr="008502A4">
        <w:trPr>
          <w:trHeight w:val="350"/>
        </w:trPr>
        <w:tc>
          <w:tcPr>
            <w:tcW w:w="894"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5629" w:type="dxa"/>
            <w:tcBorders>
              <w:top w:val="nil"/>
              <w:left w:val="nil"/>
              <w:bottom w:val="nil"/>
              <w:right w:val="nil"/>
            </w:tcBorders>
          </w:tcPr>
          <w:p w:rsidR="00B21068" w:rsidRDefault="00B21068" w:rsidP="008502A4">
            <w:pPr>
              <w:autoSpaceDE w:val="0"/>
              <w:autoSpaceDN w:val="0"/>
              <w:adjustRightInd w:val="0"/>
              <w:spacing w:after="0" w:line="240" w:lineRule="auto"/>
              <w:rPr>
                <w:rFonts w:ascii="Arial Narrow" w:eastAsiaTheme="minorHAnsi" w:hAnsi="Arial Narrow" w:cs="Arial Narrow"/>
                <w:color w:val="000000"/>
                <w:lang w:eastAsia="en-US"/>
              </w:rPr>
            </w:pPr>
            <w:r>
              <w:rPr>
                <w:rFonts w:ascii="Arial Narrow" w:eastAsiaTheme="minorHAnsi" w:hAnsi="Arial Narrow" w:cs="Arial Narrow"/>
                <w:color w:val="000000"/>
                <w:lang w:eastAsia="en-US"/>
              </w:rPr>
              <w:t>TOTAL DO BDI................................................................................</w:t>
            </w:r>
          </w:p>
        </w:tc>
        <w:tc>
          <w:tcPr>
            <w:tcW w:w="723"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Narrow" w:eastAsiaTheme="minorHAnsi" w:hAnsi="Arial Narrow" w:cs="Arial Narrow"/>
                <w:color w:val="000000"/>
                <w:lang w:eastAsia="en-US"/>
              </w:rPr>
            </w:pPr>
            <w:r>
              <w:rPr>
                <w:rFonts w:ascii="Arial Narrow" w:eastAsiaTheme="minorHAnsi" w:hAnsi="Arial Narrow" w:cs="Arial Narrow"/>
                <w:color w:val="000000"/>
                <w:lang w:eastAsia="en-US"/>
              </w:rPr>
              <w:t>0,00%</w:t>
            </w:r>
          </w:p>
        </w:tc>
        <w:tc>
          <w:tcPr>
            <w:tcW w:w="659"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Arial Narrow" w:eastAsiaTheme="minorHAnsi" w:hAnsi="Arial Narrow" w:cs="Arial Narrow"/>
                <w:color w:val="000000"/>
                <w:lang w:eastAsia="en-US"/>
              </w:rPr>
            </w:pPr>
          </w:p>
        </w:tc>
        <w:tc>
          <w:tcPr>
            <w:tcW w:w="61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72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56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r>
      <w:tr w:rsidR="00B21068" w:rsidTr="008502A4">
        <w:trPr>
          <w:trHeight w:val="350"/>
        </w:trPr>
        <w:tc>
          <w:tcPr>
            <w:tcW w:w="894"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5629"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23"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MS Sans Serif" w:eastAsiaTheme="minorHAnsi" w:hAnsi="MS Sans Serif" w:cs="MS Sans Serif"/>
                <w:color w:val="000000"/>
                <w:sz w:val="20"/>
                <w:szCs w:val="20"/>
                <w:lang w:eastAsia="en-US"/>
              </w:rPr>
            </w:pPr>
          </w:p>
        </w:tc>
        <w:tc>
          <w:tcPr>
            <w:tcW w:w="659"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MS Sans Serif" w:eastAsiaTheme="minorHAnsi" w:hAnsi="MS Sans Serif" w:cs="MS Sans Serif"/>
                <w:color w:val="000000"/>
                <w:sz w:val="20"/>
                <w:szCs w:val="20"/>
                <w:lang w:eastAsia="en-US"/>
              </w:rPr>
            </w:pPr>
          </w:p>
        </w:tc>
        <w:tc>
          <w:tcPr>
            <w:tcW w:w="61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72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56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r>
      <w:tr w:rsidR="00B21068" w:rsidTr="008502A4">
        <w:trPr>
          <w:trHeight w:val="350"/>
        </w:trPr>
        <w:tc>
          <w:tcPr>
            <w:tcW w:w="894"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5629"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23"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MS Sans Serif" w:eastAsiaTheme="minorHAnsi" w:hAnsi="MS Sans Serif" w:cs="MS Sans Serif"/>
                <w:color w:val="000000"/>
                <w:sz w:val="20"/>
                <w:szCs w:val="20"/>
                <w:lang w:eastAsia="en-US"/>
              </w:rPr>
            </w:pPr>
          </w:p>
        </w:tc>
        <w:tc>
          <w:tcPr>
            <w:tcW w:w="659" w:type="dxa"/>
            <w:tcBorders>
              <w:top w:val="nil"/>
              <w:left w:val="nil"/>
              <w:bottom w:val="nil"/>
              <w:right w:val="nil"/>
            </w:tcBorders>
          </w:tcPr>
          <w:p w:rsidR="00B21068" w:rsidRDefault="00B21068" w:rsidP="008502A4">
            <w:pPr>
              <w:autoSpaceDE w:val="0"/>
              <w:autoSpaceDN w:val="0"/>
              <w:adjustRightInd w:val="0"/>
              <w:spacing w:after="0" w:line="240" w:lineRule="auto"/>
              <w:jc w:val="center"/>
              <w:rPr>
                <w:rFonts w:ascii="MS Sans Serif" w:eastAsiaTheme="minorHAnsi" w:hAnsi="MS Sans Serif" w:cs="MS Sans Serif"/>
                <w:color w:val="000000"/>
                <w:sz w:val="20"/>
                <w:szCs w:val="20"/>
                <w:lang w:eastAsia="en-US"/>
              </w:rPr>
            </w:pPr>
          </w:p>
        </w:tc>
        <w:tc>
          <w:tcPr>
            <w:tcW w:w="61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72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56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r>
      <w:tr w:rsidR="00B21068" w:rsidTr="008502A4">
        <w:trPr>
          <w:trHeight w:val="363"/>
        </w:trPr>
        <w:tc>
          <w:tcPr>
            <w:tcW w:w="894" w:type="dxa"/>
            <w:tcBorders>
              <w:top w:val="nil"/>
              <w:left w:val="nil"/>
              <w:bottom w:val="single" w:sz="12" w:space="0" w:color="auto"/>
              <w:right w:val="nil"/>
            </w:tcBorders>
          </w:tcPr>
          <w:p w:rsidR="00B21068" w:rsidRDefault="00B21068" w:rsidP="008502A4">
            <w:pPr>
              <w:autoSpaceDE w:val="0"/>
              <w:autoSpaceDN w:val="0"/>
              <w:adjustRightInd w:val="0"/>
              <w:spacing w:after="0" w:line="240" w:lineRule="auto"/>
              <w:rPr>
                <w:rFonts w:ascii="Arial" w:eastAsiaTheme="minorHAnsi" w:hAnsi="Arial" w:cs="Arial"/>
                <w:b/>
                <w:bCs/>
                <w:color w:val="000000"/>
                <w:u w:val="single"/>
                <w:lang w:eastAsia="en-US"/>
              </w:rPr>
            </w:pPr>
            <w:r>
              <w:rPr>
                <w:rFonts w:ascii="Arial" w:eastAsiaTheme="minorHAnsi" w:hAnsi="Arial" w:cs="Arial"/>
                <w:b/>
                <w:bCs/>
                <w:color w:val="000000"/>
                <w:u w:val="single"/>
                <w:lang w:eastAsia="en-US"/>
              </w:rPr>
              <w:t>Visto:</w:t>
            </w:r>
          </w:p>
        </w:tc>
        <w:tc>
          <w:tcPr>
            <w:tcW w:w="5629" w:type="dxa"/>
            <w:tcBorders>
              <w:top w:val="nil"/>
              <w:left w:val="nil"/>
              <w:bottom w:val="single" w:sz="12" w:space="0" w:color="auto"/>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723" w:type="dxa"/>
            <w:tcBorders>
              <w:top w:val="nil"/>
              <w:left w:val="nil"/>
              <w:bottom w:val="single" w:sz="12" w:space="0" w:color="auto"/>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659" w:type="dxa"/>
            <w:tcBorders>
              <w:top w:val="nil"/>
              <w:left w:val="nil"/>
              <w:bottom w:val="single" w:sz="12" w:space="0" w:color="auto"/>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612" w:type="dxa"/>
            <w:tcBorders>
              <w:top w:val="nil"/>
              <w:left w:val="nil"/>
              <w:bottom w:val="single" w:sz="12" w:space="0" w:color="auto"/>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727" w:type="dxa"/>
            <w:tcBorders>
              <w:top w:val="nil"/>
              <w:left w:val="nil"/>
              <w:bottom w:val="single" w:sz="12" w:space="0" w:color="auto"/>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567" w:type="dxa"/>
            <w:tcBorders>
              <w:top w:val="nil"/>
              <w:left w:val="nil"/>
              <w:bottom w:val="single" w:sz="12" w:space="0" w:color="auto"/>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r>
      <w:tr w:rsidR="00B21068" w:rsidTr="008502A4">
        <w:trPr>
          <w:trHeight w:val="248"/>
        </w:trPr>
        <w:tc>
          <w:tcPr>
            <w:tcW w:w="6523" w:type="dxa"/>
            <w:gridSpan w:val="2"/>
            <w:tcBorders>
              <w:top w:val="single" w:sz="12" w:space="0" w:color="auto"/>
              <w:left w:val="nil"/>
              <w:bottom w:val="nil"/>
              <w:right w:val="nil"/>
            </w:tcBorders>
          </w:tcPr>
          <w:p w:rsidR="00B21068" w:rsidRDefault="00B21068" w:rsidP="008502A4">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Elaborado por:</w:t>
            </w:r>
          </w:p>
        </w:tc>
        <w:tc>
          <w:tcPr>
            <w:tcW w:w="723"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659"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612"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72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c>
          <w:tcPr>
            <w:tcW w:w="567" w:type="dxa"/>
            <w:tcBorders>
              <w:top w:val="nil"/>
              <w:left w:val="nil"/>
              <w:bottom w:val="nil"/>
              <w:right w:val="nil"/>
            </w:tcBorders>
          </w:tcPr>
          <w:p w:rsidR="00B21068" w:rsidRDefault="00B21068" w:rsidP="008502A4">
            <w:pPr>
              <w:autoSpaceDE w:val="0"/>
              <w:autoSpaceDN w:val="0"/>
              <w:adjustRightInd w:val="0"/>
              <w:spacing w:after="0" w:line="240" w:lineRule="auto"/>
              <w:jc w:val="right"/>
              <w:rPr>
                <w:rFonts w:ascii="MS Sans Serif" w:eastAsiaTheme="minorHAnsi" w:hAnsi="MS Sans Serif" w:cs="MS Sans Serif"/>
                <w:color w:val="000000"/>
                <w:sz w:val="20"/>
                <w:szCs w:val="20"/>
                <w:lang w:eastAsia="en-US"/>
              </w:rPr>
            </w:pPr>
          </w:p>
        </w:tc>
      </w:tr>
    </w:tbl>
    <w:p w:rsidR="00B21068" w:rsidRDefault="00B21068" w:rsidP="00B21068">
      <w:pPr>
        <w:pStyle w:val="Corpodetexto2"/>
        <w:rPr>
          <w:rFonts w:cs="Arial"/>
          <w:b w:val="0"/>
          <w:sz w:val="22"/>
          <w:szCs w:val="22"/>
        </w:rPr>
      </w:pPr>
    </w:p>
    <w:p w:rsidR="00B21068" w:rsidRPr="00AF644D" w:rsidRDefault="00B21068" w:rsidP="00B21068">
      <w:pPr>
        <w:pStyle w:val="Corpodetexto2"/>
        <w:rPr>
          <w:rFonts w:cs="Arial"/>
          <w:b w:val="0"/>
          <w:sz w:val="22"/>
          <w:szCs w:val="22"/>
        </w:rPr>
      </w:pPr>
      <w:r w:rsidRPr="00AF644D">
        <w:rPr>
          <w:rFonts w:cs="Arial"/>
          <w:b w:val="0"/>
          <w:sz w:val="22"/>
          <w:szCs w:val="22"/>
        </w:rPr>
        <w:t>BDI utilizado para máquinas e equipamentos: ____% (Não superior a 16%)</w:t>
      </w:r>
    </w:p>
    <w:p w:rsidR="00B21068" w:rsidRPr="00AF644D" w:rsidRDefault="00B21068" w:rsidP="00B21068">
      <w:pPr>
        <w:pStyle w:val="bullet1"/>
        <w:suppressAutoHyphens w:val="0"/>
        <w:autoSpaceDE/>
        <w:spacing w:before="0"/>
        <w:rPr>
          <w:rFonts w:cs="Arial"/>
          <w:szCs w:val="22"/>
        </w:rPr>
      </w:pPr>
    </w:p>
    <w:p w:rsidR="00B21068" w:rsidRPr="00657ACC" w:rsidRDefault="00B21068" w:rsidP="00B21068">
      <w:pPr>
        <w:pStyle w:val="bullet1"/>
        <w:suppressAutoHyphens w:val="0"/>
        <w:autoSpaceDE/>
        <w:spacing w:before="0"/>
        <w:rPr>
          <w:rFonts w:cs="Arial"/>
          <w:szCs w:val="22"/>
        </w:rPr>
      </w:pPr>
      <w:r w:rsidRPr="00657ACC">
        <w:rPr>
          <w:rFonts w:cs="Arial"/>
          <w:b/>
          <w:szCs w:val="22"/>
        </w:rPr>
        <w:t>NOTA:</w:t>
      </w:r>
      <w:r w:rsidRPr="00657ACC">
        <w:rPr>
          <w:rFonts w:cs="Arial"/>
          <w:szCs w:val="22"/>
        </w:rPr>
        <w:t xml:space="preserve"> As marcas referenciadas na planilha de custo/memorial/edital são meramente indicativas, sendo aceito produto/material simil</w:t>
      </w:r>
      <w:r>
        <w:rPr>
          <w:rFonts w:cs="Arial"/>
          <w:szCs w:val="22"/>
        </w:rPr>
        <w:t>ar igual ou superior qualidade à</w:t>
      </w:r>
      <w:r w:rsidRPr="00657ACC">
        <w:rPr>
          <w:rFonts w:cs="Arial"/>
          <w:szCs w:val="22"/>
        </w:rPr>
        <w:t>s especificações das marcas referidas.</w:t>
      </w:r>
    </w:p>
    <w:p w:rsidR="00B21068" w:rsidRPr="00657ACC" w:rsidRDefault="00B21068" w:rsidP="00B21068">
      <w:pPr>
        <w:pStyle w:val="bullet1"/>
        <w:suppressAutoHyphens w:val="0"/>
        <w:autoSpaceDE/>
        <w:spacing w:before="0"/>
        <w:rPr>
          <w:rFonts w:cs="Arial"/>
          <w:szCs w:val="22"/>
        </w:rPr>
      </w:pPr>
    </w:p>
    <w:p w:rsidR="00B21068" w:rsidRPr="00657ACC" w:rsidRDefault="00B21068" w:rsidP="00B21068">
      <w:pPr>
        <w:jc w:val="both"/>
        <w:rPr>
          <w:rFonts w:ascii="Arial" w:hAnsi="Arial"/>
          <w:b/>
        </w:rPr>
      </w:pPr>
      <w:r w:rsidRPr="00657ACC">
        <w:rPr>
          <w:rFonts w:ascii="Arial" w:hAnsi="Arial"/>
          <w:b/>
        </w:rPr>
        <w:t>VALORES FIXOS ADICIONAIS: A SEREM PAGOS PELO BANCO PARA DESLOCAMENTO ACIMA DO RAIO DE 30 KM.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4"/>
        <w:gridCol w:w="1984"/>
        <w:gridCol w:w="1843"/>
        <w:gridCol w:w="2551"/>
      </w:tblGrid>
      <w:tr w:rsidR="00B21068" w:rsidRPr="00BD2250" w:rsidTr="008502A4">
        <w:tc>
          <w:tcPr>
            <w:tcW w:w="2694" w:type="dxa"/>
          </w:tcPr>
          <w:p w:rsidR="00B21068" w:rsidRPr="00BD2250" w:rsidRDefault="00B21068" w:rsidP="008502A4">
            <w:pPr>
              <w:pStyle w:val="Contedodetabela"/>
              <w:snapToGrid w:val="0"/>
              <w:jc w:val="center"/>
              <w:rPr>
                <w:rFonts w:ascii="Arial" w:hAnsi="Arial"/>
                <w:b/>
                <w:sz w:val="22"/>
              </w:rPr>
            </w:pPr>
            <w:r w:rsidRPr="00BD2250">
              <w:rPr>
                <w:rFonts w:ascii="Arial" w:hAnsi="Arial"/>
                <w:b/>
                <w:sz w:val="22"/>
              </w:rPr>
              <w:t>ITENS</w:t>
            </w:r>
          </w:p>
        </w:tc>
        <w:tc>
          <w:tcPr>
            <w:tcW w:w="1984" w:type="dxa"/>
            <w:shd w:val="clear" w:color="auto" w:fill="FFFFFF"/>
            <w:vAlign w:val="center"/>
          </w:tcPr>
          <w:p w:rsidR="00B21068" w:rsidRPr="00BD2250" w:rsidRDefault="00B21068" w:rsidP="008502A4">
            <w:pPr>
              <w:pStyle w:val="Contedodetabela"/>
              <w:snapToGrid w:val="0"/>
              <w:jc w:val="center"/>
              <w:rPr>
                <w:rFonts w:ascii="Arial" w:hAnsi="Arial"/>
                <w:b/>
                <w:sz w:val="22"/>
              </w:rPr>
            </w:pPr>
            <w:r w:rsidRPr="00BD2250">
              <w:rPr>
                <w:rFonts w:ascii="Arial" w:hAnsi="Arial"/>
                <w:b/>
                <w:sz w:val="22"/>
              </w:rPr>
              <w:t>QUANTIDADE</w:t>
            </w:r>
          </w:p>
        </w:tc>
        <w:tc>
          <w:tcPr>
            <w:tcW w:w="1843" w:type="dxa"/>
            <w:shd w:val="clear" w:color="auto" w:fill="FFFFFF"/>
            <w:vAlign w:val="center"/>
          </w:tcPr>
          <w:p w:rsidR="00B21068" w:rsidRPr="00BD2250" w:rsidRDefault="00B21068" w:rsidP="008502A4">
            <w:pPr>
              <w:pStyle w:val="Contedodetabela"/>
              <w:snapToGrid w:val="0"/>
              <w:jc w:val="center"/>
              <w:rPr>
                <w:rFonts w:ascii="Arial" w:hAnsi="Arial"/>
                <w:b/>
                <w:sz w:val="22"/>
              </w:rPr>
            </w:pPr>
            <w:r w:rsidRPr="00BD2250">
              <w:rPr>
                <w:rFonts w:ascii="Arial" w:hAnsi="Arial"/>
                <w:b/>
                <w:sz w:val="22"/>
              </w:rPr>
              <w:t>UNIDADE</w:t>
            </w:r>
          </w:p>
        </w:tc>
        <w:tc>
          <w:tcPr>
            <w:tcW w:w="2551" w:type="dxa"/>
            <w:shd w:val="clear" w:color="auto" w:fill="FFFFFF"/>
            <w:vAlign w:val="center"/>
          </w:tcPr>
          <w:p w:rsidR="00B21068" w:rsidRPr="00BD2250" w:rsidRDefault="00B21068" w:rsidP="008502A4">
            <w:pPr>
              <w:pStyle w:val="Contedodetabela"/>
              <w:snapToGrid w:val="0"/>
              <w:jc w:val="center"/>
              <w:rPr>
                <w:rFonts w:ascii="Arial" w:hAnsi="Arial"/>
                <w:b/>
                <w:sz w:val="22"/>
              </w:rPr>
            </w:pPr>
            <w:r w:rsidRPr="00BD2250">
              <w:rPr>
                <w:rFonts w:ascii="Arial" w:hAnsi="Arial"/>
                <w:b/>
                <w:sz w:val="22"/>
              </w:rPr>
              <w:t>PREÇO UNITÁRIO</w:t>
            </w:r>
          </w:p>
        </w:tc>
      </w:tr>
      <w:tr w:rsidR="00B21068" w:rsidRPr="00BD2250" w:rsidTr="008502A4">
        <w:trPr>
          <w:trHeight w:val="354"/>
        </w:trPr>
        <w:tc>
          <w:tcPr>
            <w:tcW w:w="2694" w:type="dxa"/>
          </w:tcPr>
          <w:p w:rsidR="00B21068" w:rsidRPr="00BD2250" w:rsidRDefault="00B21068" w:rsidP="008502A4">
            <w:pPr>
              <w:pStyle w:val="Contedodetabela"/>
              <w:snapToGrid w:val="0"/>
              <w:jc w:val="both"/>
              <w:rPr>
                <w:rFonts w:ascii="Arial" w:hAnsi="Arial"/>
                <w:sz w:val="22"/>
              </w:rPr>
            </w:pPr>
            <w:r w:rsidRPr="00BD2250">
              <w:rPr>
                <w:rFonts w:ascii="Arial" w:hAnsi="Arial"/>
                <w:sz w:val="22"/>
              </w:rPr>
              <w:t>1 - Quilometragem</w:t>
            </w:r>
          </w:p>
        </w:tc>
        <w:tc>
          <w:tcPr>
            <w:tcW w:w="1984" w:type="dxa"/>
          </w:tcPr>
          <w:p w:rsidR="00B21068" w:rsidRPr="00BD2250" w:rsidRDefault="00B21068" w:rsidP="008502A4">
            <w:pPr>
              <w:pStyle w:val="Contedodetabela"/>
              <w:snapToGrid w:val="0"/>
              <w:jc w:val="center"/>
              <w:rPr>
                <w:rFonts w:ascii="Arial" w:hAnsi="Arial"/>
                <w:sz w:val="22"/>
              </w:rPr>
            </w:pPr>
            <w:r>
              <w:rPr>
                <w:rFonts w:ascii="Arial" w:hAnsi="Arial"/>
                <w:sz w:val="22"/>
              </w:rPr>
              <w:t>1</w:t>
            </w:r>
          </w:p>
        </w:tc>
        <w:tc>
          <w:tcPr>
            <w:tcW w:w="1843" w:type="dxa"/>
          </w:tcPr>
          <w:p w:rsidR="00B21068" w:rsidRPr="00BD2250" w:rsidRDefault="00B21068" w:rsidP="008502A4">
            <w:pPr>
              <w:pStyle w:val="Contedodetabela"/>
              <w:snapToGrid w:val="0"/>
              <w:jc w:val="center"/>
              <w:rPr>
                <w:rFonts w:ascii="Arial" w:hAnsi="Arial"/>
                <w:sz w:val="22"/>
              </w:rPr>
            </w:pPr>
            <w:r w:rsidRPr="00BD2250">
              <w:rPr>
                <w:rFonts w:ascii="Arial" w:hAnsi="Arial"/>
                <w:sz w:val="22"/>
              </w:rPr>
              <w:t>km</w:t>
            </w:r>
          </w:p>
        </w:tc>
        <w:tc>
          <w:tcPr>
            <w:tcW w:w="2551" w:type="dxa"/>
          </w:tcPr>
          <w:p w:rsidR="00B21068" w:rsidRPr="00BD2250" w:rsidRDefault="00B21068" w:rsidP="008502A4">
            <w:pPr>
              <w:pStyle w:val="Contedodetabela"/>
              <w:snapToGrid w:val="0"/>
              <w:jc w:val="center"/>
              <w:rPr>
                <w:rFonts w:ascii="Arial" w:hAnsi="Arial"/>
                <w:sz w:val="22"/>
              </w:rPr>
            </w:pPr>
            <w:r w:rsidRPr="00BD2250">
              <w:rPr>
                <w:rFonts w:ascii="Arial" w:hAnsi="Arial"/>
                <w:sz w:val="22"/>
              </w:rPr>
              <w:t>R$ 1,</w:t>
            </w:r>
            <w:r>
              <w:rPr>
                <w:rFonts w:ascii="Arial" w:hAnsi="Arial"/>
                <w:sz w:val="22"/>
              </w:rPr>
              <w:t>26</w:t>
            </w:r>
            <w:r w:rsidRPr="00BD2250">
              <w:rPr>
                <w:rFonts w:ascii="Arial" w:hAnsi="Arial"/>
                <w:sz w:val="22"/>
              </w:rPr>
              <w:t>/km</w:t>
            </w:r>
          </w:p>
        </w:tc>
      </w:tr>
      <w:tr w:rsidR="00B21068" w:rsidRPr="00BD2250" w:rsidTr="008502A4">
        <w:tc>
          <w:tcPr>
            <w:tcW w:w="2694" w:type="dxa"/>
          </w:tcPr>
          <w:p w:rsidR="00B21068" w:rsidRPr="00BD2250" w:rsidRDefault="00B21068" w:rsidP="008502A4">
            <w:pPr>
              <w:pStyle w:val="Contedodetabela"/>
              <w:snapToGrid w:val="0"/>
              <w:jc w:val="both"/>
              <w:rPr>
                <w:rFonts w:ascii="Arial" w:hAnsi="Arial"/>
                <w:sz w:val="22"/>
              </w:rPr>
            </w:pPr>
            <w:r w:rsidRPr="00BD2250">
              <w:rPr>
                <w:rFonts w:ascii="Arial" w:hAnsi="Arial"/>
                <w:sz w:val="22"/>
              </w:rPr>
              <w:t>2 - Estadia / dia</w:t>
            </w:r>
          </w:p>
        </w:tc>
        <w:tc>
          <w:tcPr>
            <w:tcW w:w="1984" w:type="dxa"/>
          </w:tcPr>
          <w:p w:rsidR="00B21068" w:rsidRPr="00BD2250" w:rsidRDefault="00B21068" w:rsidP="008502A4">
            <w:pPr>
              <w:pStyle w:val="Contedodetabela"/>
              <w:snapToGrid w:val="0"/>
              <w:jc w:val="center"/>
              <w:rPr>
                <w:rFonts w:ascii="Arial" w:hAnsi="Arial"/>
                <w:sz w:val="22"/>
              </w:rPr>
            </w:pPr>
            <w:r>
              <w:rPr>
                <w:rFonts w:ascii="Arial" w:hAnsi="Arial"/>
                <w:sz w:val="22"/>
              </w:rPr>
              <w:t>1</w:t>
            </w:r>
          </w:p>
        </w:tc>
        <w:tc>
          <w:tcPr>
            <w:tcW w:w="1843" w:type="dxa"/>
          </w:tcPr>
          <w:p w:rsidR="00B21068" w:rsidRPr="00BD2250" w:rsidRDefault="00B21068" w:rsidP="008502A4">
            <w:pPr>
              <w:pStyle w:val="Contedodetabela"/>
              <w:snapToGrid w:val="0"/>
              <w:jc w:val="center"/>
              <w:rPr>
                <w:rFonts w:ascii="Arial" w:hAnsi="Arial"/>
                <w:sz w:val="22"/>
              </w:rPr>
            </w:pPr>
            <w:r w:rsidRPr="00BD2250">
              <w:rPr>
                <w:rFonts w:ascii="Arial" w:hAnsi="Arial"/>
                <w:sz w:val="22"/>
              </w:rPr>
              <w:t>unid.</w:t>
            </w:r>
          </w:p>
        </w:tc>
        <w:tc>
          <w:tcPr>
            <w:tcW w:w="2551" w:type="dxa"/>
          </w:tcPr>
          <w:p w:rsidR="00B21068" w:rsidRPr="00BD2250" w:rsidRDefault="00B21068" w:rsidP="008502A4">
            <w:pPr>
              <w:pStyle w:val="Contedodetabela"/>
              <w:snapToGrid w:val="0"/>
              <w:jc w:val="center"/>
              <w:rPr>
                <w:rFonts w:ascii="Arial" w:hAnsi="Arial"/>
                <w:sz w:val="22"/>
              </w:rPr>
            </w:pPr>
            <w:r w:rsidRPr="00BD2250">
              <w:rPr>
                <w:rFonts w:ascii="Arial" w:hAnsi="Arial"/>
                <w:sz w:val="22"/>
              </w:rPr>
              <w:t xml:space="preserve">R$ </w:t>
            </w:r>
            <w:r>
              <w:rPr>
                <w:rFonts w:ascii="Arial" w:hAnsi="Arial"/>
                <w:sz w:val="22"/>
              </w:rPr>
              <w:t>40,00</w:t>
            </w:r>
          </w:p>
        </w:tc>
      </w:tr>
      <w:tr w:rsidR="00B21068" w:rsidRPr="00BD2250" w:rsidTr="008502A4">
        <w:trPr>
          <w:trHeight w:val="135"/>
        </w:trPr>
        <w:tc>
          <w:tcPr>
            <w:tcW w:w="2694" w:type="dxa"/>
          </w:tcPr>
          <w:p w:rsidR="00B21068" w:rsidRPr="00BD2250" w:rsidRDefault="00B21068" w:rsidP="008502A4">
            <w:pPr>
              <w:pStyle w:val="Contedodetabela"/>
              <w:snapToGrid w:val="0"/>
              <w:jc w:val="both"/>
              <w:rPr>
                <w:rFonts w:ascii="Arial" w:hAnsi="Arial"/>
                <w:sz w:val="22"/>
              </w:rPr>
            </w:pPr>
            <w:r w:rsidRPr="00BD2250">
              <w:rPr>
                <w:rFonts w:ascii="Arial" w:hAnsi="Arial"/>
                <w:sz w:val="22"/>
              </w:rPr>
              <w:t>3 – Alimentação / dia</w:t>
            </w:r>
          </w:p>
        </w:tc>
        <w:tc>
          <w:tcPr>
            <w:tcW w:w="1984" w:type="dxa"/>
          </w:tcPr>
          <w:p w:rsidR="00B21068" w:rsidRPr="00BD2250" w:rsidRDefault="00B21068" w:rsidP="008502A4">
            <w:pPr>
              <w:pStyle w:val="Contedodetabela"/>
              <w:snapToGrid w:val="0"/>
              <w:jc w:val="center"/>
              <w:rPr>
                <w:rFonts w:ascii="Arial" w:hAnsi="Arial"/>
                <w:sz w:val="22"/>
              </w:rPr>
            </w:pPr>
            <w:r>
              <w:rPr>
                <w:rFonts w:ascii="Arial" w:hAnsi="Arial"/>
                <w:sz w:val="22"/>
              </w:rPr>
              <w:t>1</w:t>
            </w:r>
          </w:p>
        </w:tc>
        <w:tc>
          <w:tcPr>
            <w:tcW w:w="1843" w:type="dxa"/>
          </w:tcPr>
          <w:p w:rsidR="00B21068" w:rsidRPr="00BD2250" w:rsidRDefault="00B21068" w:rsidP="008502A4">
            <w:pPr>
              <w:pStyle w:val="Contedodetabela"/>
              <w:snapToGrid w:val="0"/>
              <w:jc w:val="center"/>
              <w:rPr>
                <w:rFonts w:ascii="Arial" w:hAnsi="Arial"/>
                <w:sz w:val="22"/>
              </w:rPr>
            </w:pPr>
            <w:r w:rsidRPr="00BD2250">
              <w:rPr>
                <w:rFonts w:ascii="Arial" w:hAnsi="Arial"/>
                <w:sz w:val="22"/>
              </w:rPr>
              <w:t>unid.</w:t>
            </w:r>
          </w:p>
        </w:tc>
        <w:tc>
          <w:tcPr>
            <w:tcW w:w="2551" w:type="dxa"/>
          </w:tcPr>
          <w:p w:rsidR="00B21068" w:rsidRPr="00BD2250" w:rsidRDefault="00B21068" w:rsidP="008502A4">
            <w:pPr>
              <w:pStyle w:val="Contedodetabela"/>
              <w:snapToGrid w:val="0"/>
              <w:jc w:val="center"/>
              <w:rPr>
                <w:rFonts w:ascii="Arial" w:hAnsi="Arial"/>
                <w:sz w:val="22"/>
              </w:rPr>
            </w:pPr>
            <w:r w:rsidRPr="00BD2250">
              <w:rPr>
                <w:rFonts w:ascii="Arial" w:hAnsi="Arial"/>
                <w:sz w:val="22"/>
              </w:rPr>
              <w:t xml:space="preserve">R$ </w:t>
            </w:r>
            <w:r>
              <w:rPr>
                <w:rFonts w:ascii="Arial" w:hAnsi="Arial"/>
                <w:sz w:val="22"/>
              </w:rPr>
              <w:t>20,00</w:t>
            </w:r>
          </w:p>
        </w:tc>
      </w:tr>
    </w:tbl>
    <w:p w:rsidR="00B21068" w:rsidRPr="00E22720" w:rsidRDefault="00B21068" w:rsidP="00B21068">
      <w:pPr>
        <w:jc w:val="both"/>
        <w:rPr>
          <w:rFonts w:ascii="Arial" w:hAnsi="Arial"/>
        </w:rPr>
      </w:pPr>
      <w:r w:rsidRPr="00E22720">
        <w:rPr>
          <w:rFonts w:ascii="Arial" w:hAnsi="Arial"/>
        </w:rPr>
        <w:t>Os custos adicionais (quilometragem, estadia e alimentação) para os deslocamentos, acima do raio de 30 km (marco zero - Direção Geral do BANESTES), serão calculados mediante quadro analítico constante da planilha orçamentária.</w:t>
      </w:r>
    </w:p>
    <w:p w:rsidR="00B21068" w:rsidRPr="00E22720" w:rsidRDefault="00B21068" w:rsidP="00B21068">
      <w:pPr>
        <w:jc w:val="both"/>
        <w:rPr>
          <w:rFonts w:ascii="Arial" w:hAnsi="Arial"/>
        </w:rPr>
      </w:pPr>
      <w:r w:rsidRPr="00E22720">
        <w:rPr>
          <w:rFonts w:ascii="Arial" w:hAnsi="Arial"/>
        </w:rPr>
        <w:t>A quilometragem será calculado através da fórmu</w:t>
      </w:r>
      <w:r>
        <w:rPr>
          <w:rFonts w:ascii="Arial" w:hAnsi="Arial"/>
        </w:rPr>
        <w:t>la [(</w:t>
      </w:r>
      <w:r w:rsidRPr="00E22720">
        <w:rPr>
          <w:rFonts w:ascii="Arial" w:hAnsi="Arial"/>
        </w:rPr>
        <w:t>km rodado - 2x30 km) x valor da quilometragem]. Fica limitado o pagamento de quilometragem e serão calculados mediante quadro analítico constante da planilha orçamentária.</w:t>
      </w:r>
    </w:p>
    <w:p w:rsidR="00B21068" w:rsidRPr="00E22720" w:rsidRDefault="00B21068" w:rsidP="00B21068">
      <w:pPr>
        <w:ind w:right="-29"/>
        <w:jc w:val="both"/>
        <w:rPr>
          <w:rFonts w:ascii="Arial" w:hAnsi="Arial" w:cs="Arial"/>
        </w:rPr>
      </w:pPr>
      <w:r w:rsidRPr="00E22720">
        <w:rPr>
          <w:rFonts w:ascii="Arial" w:hAnsi="Arial" w:cs="Arial"/>
          <w:b/>
        </w:rPr>
        <w:t>PRAZO DE VALIDADE DA PROPOSTA:</w:t>
      </w:r>
      <w:r w:rsidRPr="00E22720">
        <w:rPr>
          <w:rFonts w:ascii="Arial" w:hAnsi="Arial" w:cs="Arial"/>
        </w:rPr>
        <w:t xml:space="preserve"> 60 (sessenta) dias, contados da data de sua apresentação.</w:t>
      </w:r>
    </w:p>
    <w:p w:rsidR="00B21068" w:rsidRPr="00A11F80" w:rsidRDefault="00B21068" w:rsidP="00B21068">
      <w:pPr>
        <w:spacing w:after="0" w:line="240" w:lineRule="auto"/>
        <w:ind w:right="-29"/>
        <w:jc w:val="both"/>
        <w:rPr>
          <w:rFonts w:ascii="Arial" w:hAnsi="Arial" w:cs="Arial"/>
        </w:rPr>
      </w:pPr>
      <w:r w:rsidRPr="00A11F80">
        <w:rPr>
          <w:rFonts w:ascii="Arial" w:hAnsi="Arial" w:cs="Arial"/>
        </w:rPr>
        <w:t>Nos preços propostos estão inclusos todas as despesas, tais como: tributos, encargos trabalhistas e sociais, taxas de outras ordens, transporte e alimentação, treinamento e demais despesas de qualquer natureza incidentes sobre o objeto da licitação.</w:t>
      </w:r>
    </w:p>
    <w:p w:rsidR="00B21068" w:rsidRPr="00A11F80" w:rsidRDefault="00B21068" w:rsidP="00B21068">
      <w:pPr>
        <w:autoSpaceDE w:val="0"/>
        <w:spacing w:after="0" w:line="240" w:lineRule="auto"/>
        <w:jc w:val="both"/>
        <w:rPr>
          <w:rFonts w:ascii="Arial" w:hAnsi="Arial" w:cs="Arial"/>
        </w:rPr>
      </w:pPr>
    </w:p>
    <w:p w:rsidR="00B21068" w:rsidRPr="001974DB" w:rsidRDefault="00B21068" w:rsidP="00B21068">
      <w:pPr>
        <w:pStyle w:val="Anexo-Subttulo"/>
        <w:spacing w:before="0" w:after="0"/>
        <w:jc w:val="both"/>
        <w:rPr>
          <w:rFonts w:ascii="Arial" w:hAnsi="Arial" w:cs="Arial"/>
          <w:b w:val="0"/>
          <w:sz w:val="22"/>
          <w:szCs w:val="22"/>
        </w:rPr>
      </w:pPr>
      <w:r w:rsidRPr="001974DB">
        <w:rPr>
          <w:rFonts w:ascii="Arial" w:hAnsi="Arial" w:cs="Arial"/>
          <w:b w:val="0"/>
          <w:sz w:val="22"/>
          <w:szCs w:val="22"/>
        </w:rPr>
        <w:lastRenderedPageBreak/>
        <w:t>Declaramos que os serviços estão de acordo com as especificações, condições, exigências constantes do Termo de Referência deste edital, bem como, nos seus demais anexos, sob pena de não serem aceitos pelo órgão CONTRATANTE</w:t>
      </w:r>
      <w:r>
        <w:rPr>
          <w:rFonts w:ascii="Arial" w:hAnsi="Arial" w:cs="Arial"/>
          <w:b w:val="0"/>
          <w:sz w:val="22"/>
          <w:szCs w:val="22"/>
        </w:rPr>
        <w:t>S</w:t>
      </w:r>
      <w:r w:rsidRPr="001974DB">
        <w:rPr>
          <w:rFonts w:ascii="Arial" w:hAnsi="Arial" w:cs="Arial"/>
          <w:b w:val="0"/>
          <w:sz w:val="22"/>
          <w:szCs w:val="22"/>
        </w:rPr>
        <w:t>.</w:t>
      </w:r>
    </w:p>
    <w:p w:rsidR="00B21068" w:rsidRPr="001974DB" w:rsidRDefault="00B21068" w:rsidP="00B21068">
      <w:pPr>
        <w:pStyle w:val="Anexo-Subttulo"/>
        <w:spacing w:before="0" w:after="0"/>
        <w:jc w:val="both"/>
        <w:rPr>
          <w:rFonts w:ascii="Arial" w:hAnsi="Arial" w:cs="Arial"/>
          <w:b w:val="0"/>
          <w:sz w:val="22"/>
          <w:szCs w:val="22"/>
        </w:rPr>
      </w:pPr>
    </w:p>
    <w:p w:rsidR="00B21068" w:rsidRPr="001974DB" w:rsidRDefault="00B21068" w:rsidP="00B21068">
      <w:pPr>
        <w:pStyle w:val="Anexo-Subttulo"/>
        <w:spacing w:before="0" w:after="0"/>
        <w:jc w:val="both"/>
        <w:rPr>
          <w:rFonts w:ascii="Arial" w:hAnsi="Arial" w:cs="Arial"/>
          <w:b w:val="0"/>
          <w:sz w:val="22"/>
          <w:szCs w:val="22"/>
        </w:rPr>
      </w:pPr>
      <w:r w:rsidRPr="001974DB">
        <w:rPr>
          <w:rFonts w:ascii="Arial" w:hAnsi="Arial" w:cs="Arial"/>
          <w:b w:val="0"/>
          <w:sz w:val="22"/>
          <w:szCs w:val="22"/>
        </w:rPr>
        <w:t>Declaramos que estamos de pleno acordo com todas as condições e exigências estabelecidas no Edital e seus Anexos, bem como aceitamos todas as obrigações e responsabilidades especificadas no edital, termo de referência e instrumento de contrato.</w:t>
      </w:r>
    </w:p>
    <w:p w:rsidR="00B21068" w:rsidRPr="001974DB" w:rsidRDefault="00B21068" w:rsidP="00B21068">
      <w:pPr>
        <w:pStyle w:val="Anexo-Subttulo"/>
        <w:spacing w:before="0" w:after="0"/>
        <w:jc w:val="both"/>
        <w:rPr>
          <w:rFonts w:ascii="Arial" w:hAnsi="Arial" w:cs="Arial"/>
          <w:b w:val="0"/>
          <w:sz w:val="22"/>
          <w:szCs w:val="22"/>
        </w:rPr>
      </w:pPr>
    </w:p>
    <w:p w:rsidR="00B21068" w:rsidRPr="00A11F80" w:rsidRDefault="00B21068" w:rsidP="00B21068">
      <w:pPr>
        <w:pStyle w:val="Anexo-Subttulo"/>
        <w:spacing w:before="0" w:after="0"/>
        <w:jc w:val="both"/>
        <w:rPr>
          <w:rFonts w:ascii="Arial" w:hAnsi="Arial" w:cs="Arial"/>
          <w:b w:val="0"/>
          <w:sz w:val="22"/>
          <w:szCs w:val="22"/>
        </w:rPr>
      </w:pPr>
      <w:r w:rsidRPr="001974DB">
        <w:rPr>
          <w:rFonts w:ascii="Arial" w:hAnsi="Arial" w:cs="Arial"/>
          <w:b w:val="0"/>
          <w:sz w:val="22"/>
          <w:szCs w:val="22"/>
        </w:rPr>
        <w:t>Declaramos estar cientes da responsabilidade administrativa, civil e penal, bem como ter tomado conhecimento de todas as informações e condições necessárias a correta cotação do objeto licitado.</w:t>
      </w:r>
    </w:p>
    <w:p w:rsidR="00B21068" w:rsidRPr="00A11F80" w:rsidRDefault="00B21068" w:rsidP="00B21068">
      <w:pPr>
        <w:spacing w:after="0" w:line="240" w:lineRule="auto"/>
        <w:ind w:left="1134" w:right="-29" w:hanging="1134"/>
        <w:jc w:val="both"/>
        <w:outlineLvl w:val="0"/>
        <w:rPr>
          <w:rFonts w:ascii="Arial" w:hAnsi="Arial" w:cs="Arial"/>
        </w:rPr>
      </w:pPr>
    </w:p>
    <w:p w:rsidR="00B21068" w:rsidRPr="00A11F80" w:rsidRDefault="00B21068" w:rsidP="00B21068">
      <w:pPr>
        <w:spacing w:after="0" w:line="240" w:lineRule="auto"/>
        <w:ind w:left="1134" w:right="-29" w:hanging="1134"/>
        <w:jc w:val="both"/>
        <w:outlineLvl w:val="0"/>
        <w:rPr>
          <w:rFonts w:ascii="Arial" w:hAnsi="Arial" w:cs="Arial"/>
        </w:rPr>
      </w:pPr>
      <w:r w:rsidRPr="00A11F80">
        <w:rPr>
          <w:rFonts w:ascii="Arial" w:hAnsi="Arial" w:cs="Arial"/>
        </w:rPr>
        <w:t>Local e data</w:t>
      </w:r>
    </w:p>
    <w:p w:rsidR="00B21068" w:rsidRPr="00A11F80" w:rsidRDefault="00B21068" w:rsidP="00B21068">
      <w:pPr>
        <w:spacing w:after="0" w:line="240" w:lineRule="auto"/>
        <w:ind w:right="-29"/>
        <w:jc w:val="center"/>
        <w:rPr>
          <w:rFonts w:ascii="Arial" w:hAnsi="Arial" w:cs="Arial"/>
        </w:rPr>
      </w:pPr>
      <w:r w:rsidRPr="00A11F80">
        <w:rPr>
          <w:rFonts w:ascii="Arial" w:hAnsi="Arial" w:cs="Arial"/>
        </w:rPr>
        <w:t>__________________________________________________</w:t>
      </w:r>
    </w:p>
    <w:p w:rsidR="00B21068" w:rsidRPr="00A11F80" w:rsidRDefault="00B21068" w:rsidP="00B21068">
      <w:pPr>
        <w:spacing w:after="0" w:line="240" w:lineRule="auto"/>
        <w:ind w:right="-29"/>
        <w:jc w:val="center"/>
        <w:outlineLvl w:val="0"/>
        <w:rPr>
          <w:rFonts w:ascii="Arial" w:hAnsi="Arial" w:cs="Arial"/>
        </w:rPr>
      </w:pPr>
      <w:r w:rsidRPr="00A11F80">
        <w:rPr>
          <w:rFonts w:ascii="Arial" w:hAnsi="Arial" w:cs="Arial"/>
        </w:rPr>
        <w:t>Assinatura do representante legal da sociedade empresária</w:t>
      </w:r>
      <w:bookmarkStart w:id="0" w:name="_GoBack"/>
      <w:bookmarkEnd w:id="0"/>
    </w:p>
    <w:sectPr w:rsidR="00B21068" w:rsidRPr="00A11F80" w:rsidSect="00CE496E">
      <w:headerReference w:type="default" r:id="rId5"/>
      <w:footerReference w:type="default" r:id="rId6"/>
      <w:pgSz w:w="11906" w:h="16838" w:code="9"/>
      <w:pgMar w:top="1134" w:right="851" w:bottom="567" w:left="1701" w:header="561" w:footer="1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ill Sans MT">
    <w:altName w:val="Century Gothic"/>
    <w:charset w:val="00"/>
    <w:family w:val="swiss"/>
    <w:pitch w:val="variable"/>
    <w:sig w:usb0="00000001"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74C" w:rsidRPr="00E206D8" w:rsidRDefault="00B21068" w:rsidP="00CE496E">
    <w:pPr>
      <w:pStyle w:val="Rodap"/>
      <w:tabs>
        <w:tab w:val="center" w:pos="4677"/>
      </w:tabs>
      <w:rPr>
        <w:rFonts w:ascii="Arial" w:hAnsi="Arial" w:cs="Arial"/>
        <w:sz w:val="14"/>
        <w:szCs w:val="14"/>
      </w:rPr>
    </w:pPr>
    <w:r w:rsidRPr="009840EE">
      <w:rPr>
        <w:noProof/>
        <w:sz w:val="18"/>
        <w:szCs w:val="18"/>
      </w:rPr>
      <w:drawing>
        <wp:anchor distT="0" distB="0" distL="114300" distR="114300" simplePos="0" relativeHeight="251660288" behindDoc="0" locked="0" layoutInCell="1" allowOverlap="1" wp14:anchorId="2AD92034" wp14:editId="66B540FB">
          <wp:simplePos x="0" y="0"/>
          <wp:positionH relativeFrom="column">
            <wp:posOffset>-735123</wp:posOffset>
          </wp:positionH>
          <wp:positionV relativeFrom="paragraph">
            <wp:posOffset>-1530350</wp:posOffset>
          </wp:positionV>
          <wp:extent cx="643255" cy="590550"/>
          <wp:effectExtent l="0" t="0" r="4445" b="0"/>
          <wp:wrapNone/>
          <wp:docPr id="1524" name="Imagem 1524" descr="Carimbos SUJUD"/>
          <wp:cNvGraphicFramePr/>
          <a:graphic xmlns:a="http://schemas.openxmlformats.org/drawingml/2006/main">
            <a:graphicData uri="http://schemas.openxmlformats.org/drawingml/2006/picture">
              <pic:pic xmlns:pic="http://schemas.openxmlformats.org/drawingml/2006/picture">
                <pic:nvPicPr>
                  <pic:cNvPr id="2" name="Imagem 2" descr="Carimbos SUJU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255" cy="5905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28AD212" wp14:editId="32A9E42B">
          <wp:simplePos x="0" y="0"/>
          <wp:positionH relativeFrom="column">
            <wp:posOffset>-720906</wp:posOffset>
          </wp:positionH>
          <wp:positionV relativeFrom="paragraph">
            <wp:posOffset>-827988</wp:posOffset>
          </wp:positionV>
          <wp:extent cx="652145" cy="565785"/>
          <wp:effectExtent l="0" t="0" r="0" b="5715"/>
          <wp:wrapNone/>
          <wp:docPr id="1525" name="Imagem 1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06D8">
      <w:rPr>
        <w:rFonts w:ascii="Arial" w:hAnsi="Arial" w:cs="Arial"/>
        <w:sz w:val="14"/>
        <w:szCs w:val="14"/>
      </w:rPr>
      <w:t>EC 00</w:t>
    </w:r>
    <w:r>
      <w:rPr>
        <w:rFonts w:ascii="Arial" w:hAnsi="Arial" w:cs="Arial"/>
        <w:sz w:val="14"/>
        <w:szCs w:val="14"/>
      </w:rPr>
      <w:t>6</w:t>
    </w:r>
    <w:r w:rsidRPr="00E206D8">
      <w:rPr>
        <w:rFonts w:ascii="Arial" w:hAnsi="Arial" w:cs="Arial"/>
        <w:sz w:val="14"/>
        <w:szCs w:val="14"/>
      </w:rPr>
      <w:t>/2017</w:t>
    </w:r>
    <w:r w:rsidRPr="00E206D8">
      <w:rPr>
        <w:rFonts w:ascii="Arial" w:hAnsi="Arial" w:cs="Arial"/>
        <w:sz w:val="14"/>
        <w:szCs w:val="14"/>
      </w:rPr>
      <w:tab/>
    </w:r>
    <w:r w:rsidRPr="00E206D8">
      <w:rPr>
        <w:rFonts w:ascii="Arial" w:hAnsi="Arial" w:cs="Arial"/>
        <w:sz w:val="14"/>
        <w:szCs w:val="14"/>
      </w:rPr>
      <w:tab/>
    </w:r>
    <w:r w:rsidRPr="00E206D8">
      <w:rPr>
        <w:rFonts w:ascii="Arial" w:hAnsi="Arial" w:cs="Arial"/>
        <w:sz w:val="14"/>
        <w:szCs w:val="14"/>
      </w:rPr>
      <w:fldChar w:fldCharType="begin"/>
    </w:r>
    <w:r w:rsidRPr="00E206D8">
      <w:rPr>
        <w:rFonts w:ascii="Arial" w:hAnsi="Arial" w:cs="Arial"/>
        <w:sz w:val="14"/>
        <w:szCs w:val="14"/>
      </w:rPr>
      <w:instrText>PAGE   \* MERGEFORMAT</w:instrText>
    </w:r>
    <w:r w:rsidRPr="00E206D8">
      <w:rPr>
        <w:rFonts w:ascii="Arial" w:hAnsi="Arial" w:cs="Arial"/>
        <w:sz w:val="14"/>
        <w:szCs w:val="14"/>
      </w:rPr>
      <w:fldChar w:fldCharType="separate"/>
    </w:r>
    <w:r>
      <w:rPr>
        <w:rFonts w:ascii="Arial" w:hAnsi="Arial" w:cs="Arial"/>
        <w:noProof/>
        <w:sz w:val="14"/>
        <w:szCs w:val="14"/>
      </w:rPr>
      <w:t>1</w:t>
    </w:r>
    <w:r w:rsidRPr="00E206D8">
      <w:rPr>
        <w:rFonts w:ascii="Arial" w:hAnsi="Arial" w:cs="Arial"/>
        <w:sz w:val="14"/>
        <w:szCs w:val="14"/>
      </w:rPr>
      <w:fldChar w:fldCharType="end"/>
    </w:r>
    <w:r w:rsidRPr="00E206D8">
      <w:rPr>
        <w:rFonts w:ascii="Arial" w:hAnsi="Arial" w:cs="Arial"/>
        <w:sz w:val="14"/>
        <w:szCs w:val="14"/>
      </w:rPr>
      <w:tab/>
      <w:t>RITA</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74C" w:rsidRDefault="00B21068">
    <w:pPr>
      <w:pStyle w:val="Cabealho"/>
    </w:pPr>
    <w:r>
      <w:rPr>
        <w:rFonts w:cs="Arial"/>
        <w:noProof/>
        <w:sz w:val="24"/>
        <w:szCs w:val="24"/>
      </w:rPr>
      <w:drawing>
        <wp:inline distT="0" distB="0" distL="0" distR="0" wp14:anchorId="6ECA99CD" wp14:editId="6D7B3625">
          <wp:extent cx="1325880" cy="281940"/>
          <wp:effectExtent l="0" t="0" r="7620" b="3810"/>
          <wp:docPr id="1523" name="Imagem 1523" descr="Selo 80 Anos - Outlin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lo 80 Anos - Outline-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2819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2">
    <w:nsid w:val="0000000A"/>
    <w:multiLevelType w:val="singleLevel"/>
    <w:tmpl w:val="0000000A"/>
    <w:name w:val="WW8Num10"/>
    <w:lvl w:ilvl="0">
      <w:start w:val="1"/>
      <w:numFmt w:val="lowerLetter"/>
      <w:lvlText w:val="%1)"/>
      <w:lvlJc w:val="left"/>
      <w:pPr>
        <w:tabs>
          <w:tab w:val="num" w:pos="1494"/>
        </w:tabs>
        <w:ind w:left="1474" w:hanging="340"/>
      </w:pPr>
    </w:lvl>
  </w:abstractNum>
  <w:abstractNum w:abstractNumId="3">
    <w:nsid w:val="0000000C"/>
    <w:multiLevelType w:val="singleLevel"/>
    <w:tmpl w:val="0000000C"/>
    <w:name w:val="WW8Num12"/>
    <w:lvl w:ilvl="0">
      <w:start w:val="1"/>
      <w:numFmt w:val="bullet"/>
      <w:lvlText w:val=""/>
      <w:lvlJc w:val="left"/>
      <w:pPr>
        <w:tabs>
          <w:tab w:val="num" w:pos="360"/>
        </w:tabs>
        <w:ind w:left="360" w:hanging="360"/>
      </w:pPr>
      <w:rPr>
        <w:rFonts w:ascii="Symbol" w:hAnsi="Symbol" w:cs="Arial"/>
        <w:sz w:val="18"/>
        <w:szCs w:val="18"/>
      </w:rPr>
    </w:lvl>
  </w:abstractNum>
  <w:abstractNum w:abstractNumId="4">
    <w:nsid w:val="00000013"/>
    <w:multiLevelType w:val="singleLevel"/>
    <w:tmpl w:val="00000013"/>
    <w:name w:val="WW8Num19"/>
    <w:lvl w:ilvl="0">
      <w:start w:val="1"/>
      <w:numFmt w:val="bullet"/>
      <w:lvlText w:val=""/>
      <w:lvlJc w:val="left"/>
      <w:pPr>
        <w:tabs>
          <w:tab w:val="num" w:pos="360"/>
        </w:tabs>
        <w:ind w:left="360" w:hanging="360"/>
      </w:pPr>
      <w:rPr>
        <w:rFonts w:ascii="Symbol" w:hAnsi="Symbol"/>
      </w:rPr>
    </w:lvl>
  </w:abstractNum>
  <w:abstractNum w:abstractNumId="5">
    <w:nsid w:val="00000029"/>
    <w:multiLevelType w:val="singleLevel"/>
    <w:tmpl w:val="00000029"/>
    <w:name w:val="WW8Num84"/>
    <w:lvl w:ilvl="0">
      <w:start w:val="1"/>
      <w:numFmt w:val="upperRoman"/>
      <w:lvlText w:val="%1."/>
      <w:lvlJc w:val="left"/>
      <w:pPr>
        <w:tabs>
          <w:tab w:val="num" w:pos="851"/>
        </w:tabs>
        <w:ind w:left="851" w:hanging="851"/>
      </w:pPr>
      <w:rPr>
        <w:b w:val="0"/>
        <w:i w:val="0"/>
      </w:rPr>
    </w:lvl>
  </w:abstractNum>
  <w:abstractNum w:abstractNumId="6">
    <w:nsid w:val="26E5697F"/>
    <w:multiLevelType w:val="multilevel"/>
    <w:tmpl w:val="0EFC599E"/>
    <w:lvl w:ilvl="0">
      <w:start w:val="1"/>
      <w:numFmt w:val="decimal"/>
      <w:lvlText w:val="%1."/>
      <w:lvlJc w:val="left"/>
      <w:pPr>
        <w:ind w:left="1068" w:hanging="708"/>
      </w:pPr>
      <w:rPr>
        <w:rFonts w:hint="default"/>
      </w:rPr>
    </w:lvl>
    <w:lvl w:ilvl="1">
      <w:start w:val="1"/>
      <w:numFmt w:val="decimal"/>
      <w:isLgl/>
      <w:lvlText w:val="%1.%2."/>
      <w:lvlJc w:val="left"/>
      <w:pPr>
        <w:ind w:left="1080" w:hanging="720"/>
      </w:pPr>
      <w:rPr>
        <w:rFonts w:hint="default"/>
      </w:rPr>
    </w:lvl>
    <w:lvl w:ilvl="2">
      <w:start w:val="1"/>
      <w:numFmt w:val="decimal"/>
      <w:pStyle w:val="Estilonivel3Negrito"/>
      <w:isLgl/>
      <w:lvlText w:val="%1.%2.%3."/>
      <w:lvlJc w:val="left"/>
      <w:pPr>
        <w:ind w:left="1080" w:hanging="720"/>
      </w:pPr>
      <w:rPr>
        <w:rFonts w:hint="default"/>
      </w:rPr>
    </w:lvl>
    <w:lvl w:ilvl="3">
      <w:start w:val="1"/>
      <w:numFmt w:val="decimal"/>
      <w:pStyle w:val="Estilonivel4Arial11ptJustificad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pStyle w:val="Ttulo6"/>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pStyle w:val="Ttulo9"/>
      <w:isLgl/>
      <w:lvlText w:val="%1.%2.%3.%4.%5.%6.%7.%8.%9."/>
      <w:lvlJc w:val="left"/>
      <w:pPr>
        <w:ind w:left="2160" w:hanging="1800"/>
      </w:pPr>
      <w:rPr>
        <w:rFonts w:hint="default"/>
      </w:rPr>
    </w:lvl>
  </w:abstractNum>
  <w:abstractNum w:abstractNumId="7">
    <w:nsid w:val="59D6353A"/>
    <w:multiLevelType w:val="multilevel"/>
    <w:tmpl w:val="4CB2B25A"/>
    <w:lvl w:ilvl="0">
      <w:start w:val="6"/>
      <w:numFmt w:val="decimal"/>
      <w:pStyle w:val="CDT1"/>
      <w:lvlText w:val="%1."/>
      <w:lvlJc w:val="left"/>
      <w:pPr>
        <w:ind w:left="360" w:hanging="360"/>
      </w:pPr>
      <w:rPr>
        <w:rFonts w:eastAsia="Arial" w:hint="default"/>
      </w:rPr>
    </w:lvl>
    <w:lvl w:ilvl="1">
      <w:start w:val="1"/>
      <w:numFmt w:val="decimal"/>
      <w:lvlText w:val="%1.%2."/>
      <w:lvlJc w:val="left"/>
      <w:pPr>
        <w:ind w:left="720" w:hanging="72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8">
    <w:nsid w:val="6FF30D33"/>
    <w:multiLevelType w:val="multilevel"/>
    <w:tmpl w:val="B1F23862"/>
    <w:lvl w:ilvl="0">
      <w:start w:val="1"/>
      <w:numFmt w:val="decimal"/>
      <w:pStyle w:val="nivel1"/>
      <w:lvlText w:val="%1"/>
      <w:lvlJc w:val="left"/>
      <w:pPr>
        <w:tabs>
          <w:tab w:val="num" w:pos="1134"/>
        </w:tabs>
        <w:ind w:left="1134" w:hanging="1134"/>
      </w:pPr>
      <w:rPr>
        <w:rFont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ivel2"/>
      <w:lvlText w:val="%1.%2"/>
      <w:lvlJc w:val="left"/>
      <w:pPr>
        <w:tabs>
          <w:tab w:val="num" w:pos="1134"/>
        </w:tabs>
        <w:ind w:left="1134" w:hanging="1134"/>
      </w:pPr>
      <w:rPr>
        <w:rFonts w:hint="default"/>
      </w:rPr>
    </w:lvl>
    <w:lvl w:ilvl="2">
      <w:start w:val="1"/>
      <w:numFmt w:val="decimal"/>
      <w:pStyle w:val="nivel3"/>
      <w:lvlText w:val="%1.%2.%3"/>
      <w:lvlJc w:val="left"/>
      <w:pPr>
        <w:tabs>
          <w:tab w:val="num" w:pos="1134"/>
        </w:tabs>
        <w:ind w:left="1134" w:hanging="1134"/>
      </w:pPr>
      <w:rPr>
        <w:rFonts w:hint="default"/>
      </w:rPr>
    </w:lvl>
    <w:lvl w:ilvl="3">
      <w:start w:val="1"/>
      <w:numFmt w:val="decimal"/>
      <w:pStyle w:val="nivel4"/>
      <w:lvlText w:val="%1.%2.%3.%4"/>
      <w:lvlJc w:val="left"/>
      <w:pPr>
        <w:tabs>
          <w:tab w:val="num" w:pos="1134"/>
        </w:tabs>
        <w:ind w:left="1134" w:hanging="1134"/>
      </w:pPr>
      <w:rPr>
        <w:rFonts w:hint="default"/>
      </w:rPr>
    </w:lvl>
    <w:lvl w:ilvl="4">
      <w:start w:val="1"/>
      <w:numFmt w:val="decimal"/>
      <w:pStyle w:val="nivel5"/>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9">
    <w:nsid w:val="7388797E"/>
    <w:multiLevelType w:val="multilevel"/>
    <w:tmpl w:val="D8AE4738"/>
    <w:styleLink w:val="Estilo1"/>
    <w:lvl w:ilvl="0">
      <w:start w:val="1"/>
      <w:numFmt w:val="decimal"/>
      <w:suff w:val="space"/>
      <w:lvlText w:val="%1"/>
      <w:lvlJc w:val="left"/>
      <w:pPr>
        <w:ind w:left="0" w:firstLine="1134"/>
      </w:pPr>
      <w:rPr>
        <w:rFonts w:ascii="Times New Roman" w:hAnsi="Times New Roman"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color w:val="auto"/>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77C91FAE"/>
    <w:multiLevelType w:val="multilevel"/>
    <w:tmpl w:val="A8F438CA"/>
    <w:lvl w:ilvl="0">
      <w:start w:val="1"/>
      <w:numFmt w:val="decimal"/>
      <w:pStyle w:val="NmerosPrincipais"/>
      <w:lvlText w:val="%1 -"/>
      <w:lvlJc w:val="right"/>
      <w:pPr>
        <w:tabs>
          <w:tab w:val="num" w:pos="278"/>
        </w:tabs>
        <w:ind w:left="278" w:hanging="278"/>
      </w:pPr>
      <w:rPr>
        <w:rFonts w:ascii="Times New Roman" w:hAnsi="Times New Roman" w:cs="Times New Roman" w:hint="default"/>
        <w:b/>
        <w:bCs/>
        <w:i w:val="0"/>
        <w:iCs w:val="0"/>
        <w:caps w:val="0"/>
        <w:small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 "/>
      <w:lvlJc w:val="right"/>
      <w:pPr>
        <w:ind w:left="851"/>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1"/>
      </w:pPr>
      <w:rPr>
        <w:rFonts w:ascii="Times New (W1)" w:hAnsi="Times New (W1)" w:cs="Times New (W1)" w:hint="default"/>
        <w:b w:val="0"/>
        <w:bCs w:val="0"/>
        <w:i w:val="0"/>
        <w:iCs w:val="0"/>
        <w:sz w:val="24"/>
        <w:szCs w:val="24"/>
      </w:rPr>
    </w:lvl>
    <w:lvl w:ilvl="3">
      <w:start w:val="1"/>
      <w:numFmt w:val="decimal"/>
      <w:suff w:val="nothing"/>
      <w:lvlText w:val="%1.%2.%3.%4 - "/>
      <w:lvlJc w:val="left"/>
      <w:pPr>
        <w:ind w:left="1440"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232"/>
        </w:tabs>
        <w:ind w:left="1944" w:hanging="792"/>
      </w:pPr>
      <w:rPr>
        <w:rFonts w:ascii="Times New Roman" w:hAnsi="Times New Roman" w:cs="Times New Roman" w:hint="default"/>
      </w:rPr>
    </w:lvl>
    <w:lvl w:ilvl="5">
      <w:start w:val="1"/>
      <w:numFmt w:val="decimal"/>
      <w:lvlText w:val="%1.%2.%3.%4.%5.%6."/>
      <w:lvlJc w:val="left"/>
      <w:pPr>
        <w:tabs>
          <w:tab w:val="num" w:pos="2592"/>
        </w:tabs>
        <w:ind w:left="2448" w:hanging="936"/>
      </w:pPr>
      <w:rPr>
        <w:rFonts w:ascii="Times New Roman" w:hAnsi="Times New Roman" w:cs="Times New Roman" w:hint="default"/>
      </w:rPr>
    </w:lvl>
    <w:lvl w:ilvl="6">
      <w:start w:val="1"/>
      <w:numFmt w:val="decimal"/>
      <w:lvlText w:val="%1.%2.%3.%4.%5.%6.%7."/>
      <w:lvlJc w:val="left"/>
      <w:pPr>
        <w:tabs>
          <w:tab w:val="num" w:pos="3312"/>
        </w:tabs>
        <w:ind w:left="2952" w:hanging="1080"/>
      </w:pPr>
      <w:rPr>
        <w:rFonts w:ascii="Times New Roman" w:hAnsi="Times New Roman" w:cs="Times New Roman" w:hint="default"/>
      </w:rPr>
    </w:lvl>
    <w:lvl w:ilvl="7">
      <w:start w:val="1"/>
      <w:numFmt w:val="decimal"/>
      <w:lvlText w:val="%1.%2.%3.%4.%5.%6.%7.%8."/>
      <w:lvlJc w:val="left"/>
      <w:pPr>
        <w:tabs>
          <w:tab w:val="num" w:pos="3672"/>
        </w:tabs>
        <w:ind w:left="3456" w:hanging="1224"/>
      </w:pPr>
      <w:rPr>
        <w:rFonts w:ascii="Times New Roman" w:hAnsi="Times New Roman" w:cs="Times New Roman" w:hint="default"/>
      </w:rPr>
    </w:lvl>
    <w:lvl w:ilvl="8">
      <w:start w:val="1"/>
      <w:numFmt w:val="decimal"/>
      <w:lvlText w:val="%1.%2.%3.%4.%5.%6.%7.%8.%9."/>
      <w:lvlJc w:val="left"/>
      <w:pPr>
        <w:tabs>
          <w:tab w:val="num" w:pos="4392"/>
        </w:tabs>
        <w:ind w:left="4032" w:hanging="1440"/>
      </w:pPr>
      <w:rPr>
        <w:rFonts w:ascii="Times New Roman" w:hAnsi="Times New Roman" w:cs="Times New Roman" w:hint="default"/>
      </w:rPr>
    </w:lvl>
  </w:abstractNum>
  <w:abstractNum w:abstractNumId="11">
    <w:nsid w:val="77DF6CE6"/>
    <w:multiLevelType w:val="multilevel"/>
    <w:tmpl w:val="676E51A2"/>
    <w:lvl w:ilvl="0">
      <w:start w:val="1"/>
      <w:numFmt w:val="lowerLetter"/>
      <w:pStyle w:val="LetrasMultinvel"/>
      <w:lvlText w:val="%1)"/>
      <w:lvlJc w:val="left"/>
      <w:pPr>
        <w:tabs>
          <w:tab w:val="num" w:pos="284"/>
        </w:tabs>
        <w:ind w:left="1418" w:hanging="284"/>
      </w:pPr>
      <w:rPr>
        <w:rFonts w:hint="default"/>
      </w:rPr>
    </w:lvl>
    <w:lvl w:ilvl="1">
      <w:start w:val="1"/>
      <w:numFmt w:val="decimal"/>
      <w:lvlText w:val="%1.%2)"/>
      <w:lvlJc w:val="left"/>
      <w:pPr>
        <w:tabs>
          <w:tab w:val="num" w:pos="2211"/>
        </w:tabs>
        <w:ind w:left="2211" w:hanging="510"/>
      </w:pPr>
      <w:rPr>
        <w:rFonts w:hint="default"/>
      </w:rPr>
    </w:lvl>
    <w:lvl w:ilvl="2">
      <w:start w:val="1"/>
      <w:numFmt w:val="none"/>
      <w:lvlText w:val="%3- "/>
      <w:lvlJc w:val="left"/>
      <w:pPr>
        <w:tabs>
          <w:tab w:val="num" w:pos="2439"/>
        </w:tabs>
        <w:ind w:left="2439" w:hanging="360"/>
      </w:pPr>
      <w:rPr>
        <w:rFonts w:hint="default"/>
      </w:rPr>
    </w:lvl>
    <w:lvl w:ilvl="3">
      <w:start w:val="1"/>
      <w:numFmt w:val="decimal"/>
      <w:lvlText w:val="(%4)"/>
      <w:lvlJc w:val="left"/>
      <w:pPr>
        <w:tabs>
          <w:tab w:val="num" w:pos="2799"/>
        </w:tabs>
        <w:ind w:left="2799" w:hanging="360"/>
      </w:pPr>
      <w:rPr>
        <w:rFonts w:hint="default"/>
      </w:rPr>
    </w:lvl>
    <w:lvl w:ilvl="4">
      <w:start w:val="1"/>
      <w:numFmt w:val="lowerLetter"/>
      <w:lvlText w:val="(%5)"/>
      <w:lvlJc w:val="left"/>
      <w:pPr>
        <w:tabs>
          <w:tab w:val="num" w:pos="3159"/>
        </w:tabs>
        <w:ind w:left="3159" w:hanging="360"/>
      </w:pPr>
      <w:rPr>
        <w:rFonts w:hint="default"/>
      </w:rPr>
    </w:lvl>
    <w:lvl w:ilvl="5">
      <w:start w:val="1"/>
      <w:numFmt w:val="lowerRoman"/>
      <w:lvlText w:val="(%6)"/>
      <w:lvlJc w:val="left"/>
      <w:pPr>
        <w:tabs>
          <w:tab w:val="num" w:pos="3519"/>
        </w:tabs>
        <w:ind w:left="3519" w:hanging="360"/>
      </w:pPr>
      <w:rPr>
        <w:rFonts w:hint="default"/>
      </w:rPr>
    </w:lvl>
    <w:lvl w:ilvl="6">
      <w:start w:val="1"/>
      <w:numFmt w:val="decimal"/>
      <w:lvlText w:val="%7."/>
      <w:lvlJc w:val="left"/>
      <w:pPr>
        <w:tabs>
          <w:tab w:val="num" w:pos="3879"/>
        </w:tabs>
        <w:ind w:left="3879" w:hanging="360"/>
      </w:pPr>
      <w:rPr>
        <w:rFonts w:hint="default"/>
      </w:rPr>
    </w:lvl>
    <w:lvl w:ilvl="7">
      <w:start w:val="1"/>
      <w:numFmt w:val="lowerLetter"/>
      <w:lvlText w:val="%8."/>
      <w:lvlJc w:val="left"/>
      <w:pPr>
        <w:tabs>
          <w:tab w:val="num" w:pos="4239"/>
        </w:tabs>
        <w:ind w:left="4239" w:hanging="360"/>
      </w:pPr>
      <w:rPr>
        <w:rFonts w:hint="default"/>
      </w:rPr>
    </w:lvl>
    <w:lvl w:ilvl="8">
      <w:start w:val="1"/>
      <w:numFmt w:val="lowerRoman"/>
      <w:lvlText w:val="%9."/>
      <w:lvlJc w:val="left"/>
      <w:pPr>
        <w:tabs>
          <w:tab w:val="num" w:pos="4599"/>
        </w:tabs>
        <w:ind w:left="4599" w:hanging="360"/>
      </w:pPr>
      <w:rPr>
        <w:rFonts w:hint="default"/>
      </w:rPr>
    </w:lvl>
  </w:abstractNum>
  <w:num w:numId="1">
    <w:abstractNumId w:val="6"/>
  </w:num>
  <w:num w:numId="2">
    <w:abstractNumId w:val="7"/>
  </w:num>
  <w:num w:numId="3">
    <w:abstractNumId w:val="9"/>
  </w:num>
  <w:num w:numId="4">
    <w:abstractNumId w:val="10"/>
  </w:num>
  <w:num w:numId="5">
    <w:abstractNumId w:val="8"/>
  </w:num>
  <w:num w:numId="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68"/>
    <w:rsid w:val="00AF6142"/>
    <w:rsid w:val="00B210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1A7AA185-A2B9-4CD8-8179-41C7A58F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068"/>
    <w:pPr>
      <w:spacing w:after="200" w:line="276" w:lineRule="auto"/>
    </w:pPr>
    <w:rPr>
      <w:rFonts w:ascii="Calibri" w:eastAsia="Calibri" w:hAnsi="Calibri" w:cs="Times New Roman"/>
      <w:lang w:eastAsia="pt-BR"/>
    </w:rPr>
  </w:style>
  <w:style w:type="paragraph" w:styleId="Ttulo1">
    <w:name w:val="heading 1"/>
    <w:basedOn w:val="Normal"/>
    <w:next w:val="Normal"/>
    <w:link w:val="Ttulo1Char"/>
    <w:uiPriority w:val="9"/>
    <w:qFormat/>
    <w:rsid w:val="00B21068"/>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nhideWhenUsed/>
    <w:qFormat/>
    <w:rsid w:val="00B210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nhideWhenUsed/>
    <w:qFormat/>
    <w:rsid w:val="00B210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nhideWhenUsed/>
    <w:qFormat/>
    <w:rsid w:val="00B2106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nhideWhenUsed/>
    <w:qFormat/>
    <w:rsid w:val="00B21068"/>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qFormat/>
    <w:rsid w:val="00B21068"/>
    <w:pPr>
      <w:keepNext/>
      <w:numPr>
        <w:ilvl w:val="5"/>
        <w:numId w:val="1"/>
      </w:numPr>
      <w:suppressAutoHyphens/>
      <w:spacing w:before="40" w:after="0" w:line="240" w:lineRule="auto"/>
      <w:jc w:val="both"/>
      <w:outlineLvl w:val="5"/>
    </w:pPr>
    <w:rPr>
      <w:rFonts w:ascii="Arial" w:eastAsia="Times New Roman" w:hAnsi="Arial"/>
      <w:b/>
      <w:sz w:val="24"/>
      <w:szCs w:val="20"/>
      <w:lang w:eastAsia="ar-SA"/>
    </w:rPr>
  </w:style>
  <w:style w:type="paragraph" w:styleId="Ttulo7">
    <w:name w:val="heading 7"/>
    <w:basedOn w:val="Normal"/>
    <w:next w:val="Normal"/>
    <w:link w:val="Ttulo7Char"/>
    <w:unhideWhenUsed/>
    <w:qFormat/>
    <w:rsid w:val="00B2106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nhideWhenUsed/>
    <w:qFormat/>
    <w:rsid w:val="00B2106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qFormat/>
    <w:rsid w:val="00B21068"/>
    <w:pPr>
      <w:keepNext/>
      <w:numPr>
        <w:ilvl w:val="8"/>
        <w:numId w:val="1"/>
      </w:numPr>
      <w:suppressAutoHyphens/>
      <w:spacing w:after="0" w:line="240" w:lineRule="auto"/>
      <w:jc w:val="both"/>
      <w:outlineLvl w:val="8"/>
    </w:pPr>
    <w:rPr>
      <w:rFonts w:ascii="Arial" w:eastAsia="Times New Roman" w:hAnsi="Arial"/>
      <w:b/>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21068"/>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B21068"/>
    <w:rPr>
      <w:rFonts w:asciiTheme="majorHAnsi" w:eastAsiaTheme="majorEastAsia" w:hAnsiTheme="majorHAnsi" w:cstheme="majorBidi"/>
      <w:color w:val="2E74B5" w:themeColor="accent1" w:themeShade="BF"/>
      <w:sz w:val="26"/>
      <w:szCs w:val="26"/>
      <w:lang w:eastAsia="pt-BR"/>
    </w:rPr>
  </w:style>
  <w:style w:type="character" w:customStyle="1" w:styleId="Ttulo3Char">
    <w:name w:val="Título 3 Char"/>
    <w:basedOn w:val="Fontepargpadro"/>
    <w:link w:val="Ttulo3"/>
    <w:rsid w:val="00B21068"/>
    <w:rPr>
      <w:rFonts w:asciiTheme="majorHAnsi" w:eastAsiaTheme="majorEastAsia" w:hAnsiTheme="majorHAnsi" w:cstheme="majorBidi"/>
      <w:color w:val="1F4D78" w:themeColor="accent1" w:themeShade="7F"/>
      <w:sz w:val="24"/>
      <w:szCs w:val="24"/>
      <w:lang w:eastAsia="pt-BR"/>
    </w:rPr>
  </w:style>
  <w:style w:type="character" w:customStyle="1" w:styleId="Ttulo4Char">
    <w:name w:val="Título 4 Char"/>
    <w:basedOn w:val="Fontepargpadro"/>
    <w:link w:val="Ttulo4"/>
    <w:rsid w:val="00B21068"/>
    <w:rPr>
      <w:rFonts w:asciiTheme="majorHAnsi" w:eastAsiaTheme="majorEastAsia" w:hAnsiTheme="majorHAnsi" w:cstheme="majorBidi"/>
      <w:i/>
      <w:iCs/>
      <w:color w:val="2E74B5" w:themeColor="accent1" w:themeShade="BF"/>
      <w:lang w:eastAsia="pt-BR"/>
    </w:rPr>
  </w:style>
  <w:style w:type="character" w:customStyle="1" w:styleId="Ttulo5Char">
    <w:name w:val="Título 5 Char"/>
    <w:basedOn w:val="Fontepargpadro"/>
    <w:link w:val="Ttulo5"/>
    <w:rsid w:val="00B21068"/>
    <w:rPr>
      <w:rFonts w:asciiTheme="majorHAnsi" w:eastAsiaTheme="majorEastAsia" w:hAnsiTheme="majorHAnsi" w:cstheme="majorBidi"/>
      <w:color w:val="2E74B5" w:themeColor="accent1" w:themeShade="BF"/>
      <w:lang w:eastAsia="pt-BR"/>
    </w:rPr>
  </w:style>
  <w:style w:type="character" w:customStyle="1" w:styleId="Ttulo6Char">
    <w:name w:val="Título 6 Char"/>
    <w:basedOn w:val="Fontepargpadro"/>
    <w:link w:val="Ttulo6"/>
    <w:rsid w:val="00B21068"/>
    <w:rPr>
      <w:rFonts w:ascii="Arial" w:eastAsia="Times New Roman" w:hAnsi="Arial" w:cs="Times New Roman"/>
      <w:b/>
      <w:sz w:val="24"/>
      <w:szCs w:val="20"/>
      <w:lang w:eastAsia="ar-SA"/>
    </w:rPr>
  </w:style>
  <w:style w:type="character" w:customStyle="1" w:styleId="Ttulo7Char">
    <w:name w:val="Título 7 Char"/>
    <w:basedOn w:val="Fontepargpadro"/>
    <w:link w:val="Ttulo7"/>
    <w:rsid w:val="00B21068"/>
    <w:rPr>
      <w:rFonts w:asciiTheme="majorHAnsi" w:eastAsiaTheme="majorEastAsia" w:hAnsiTheme="majorHAnsi" w:cstheme="majorBidi"/>
      <w:i/>
      <w:iCs/>
      <w:color w:val="1F4D78" w:themeColor="accent1" w:themeShade="7F"/>
      <w:lang w:eastAsia="pt-BR"/>
    </w:rPr>
  </w:style>
  <w:style w:type="character" w:customStyle="1" w:styleId="Ttulo8Char">
    <w:name w:val="Título 8 Char"/>
    <w:basedOn w:val="Fontepargpadro"/>
    <w:link w:val="Ttulo8"/>
    <w:rsid w:val="00B21068"/>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rsid w:val="00B21068"/>
    <w:rPr>
      <w:rFonts w:ascii="Arial" w:eastAsia="Times New Roman" w:hAnsi="Arial" w:cs="Times New Roman"/>
      <w:b/>
      <w:sz w:val="24"/>
      <w:szCs w:val="20"/>
      <w:lang w:eastAsia="ar-SA"/>
    </w:rPr>
  </w:style>
  <w:style w:type="paragraph" w:styleId="SemEspaamento">
    <w:name w:val="No Spacing"/>
    <w:link w:val="SemEspaamentoChar"/>
    <w:uiPriority w:val="1"/>
    <w:qFormat/>
    <w:rsid w:val="00B21068"/>
    <w:pPr>
      <w:spacing w:after="0" w:line="240" w:lineRule="auto"/>
    </w:pPr>
    <w:rPr>
      <w:rFonts w:ascii="Calibri" w:eastAsia="Calibri" w:hAnsi="Calibri" w:cs="Times New Roman"/>
      <w:lang w:eastAsia="pt-BR"/>
    </w:rPr>
  </w:style>
  <w:style w:type="paragraph" w:styleId="Cabealho">
    <w:name w:val="header"/>
    <w:basedOn w:val="Normal"/>
    <w:link w:val="CabealhoChar"/>
    <w:unhideWhenUsed/>
    <w:rsid w:val="00B21068"/>
    <w:pPr>
      <w:tabs>
        <w:tab w:val="center" w:pos="4252"/>
        <w:tab w:val="right" w:pos="8504"/>
      </w:tabs>
    </w:pPr>
  </w:style>
  <w:style w:type="character" w:customStyle="1" w:styleId="CabealhoChar">
    <w:name w:val="Cabeçalho Char"/>
    <w:basedOn w:val="Fontepargpadro"/>
    <w:link w:val="Cabealho"/>
    <w:rsid w:val="00B21068"/>
    <w:rPr>
      <w:rFonts w:ascii="Calibri" w:eastAsia="Calibri" w:hAnsi="Calibri" w:cs="Times New Roman"/>
      <w:lang w:eastAsia="pt-BR"/>
    </w:rPr>
  </w:style>
  <w:style w:type="paragraph" w:styleId="Rodap">
    <w:name w:val="footer"/>
    <w:basedOn w:val="Normal"/>
    <w:link w:val="RodapChar"/>
    <w:unhideWhenUsed/>
    <w:rsid w:val="00B21068"/>
    <w:pPr>
      <w:tabs>
        <w:tab w:val="center" w:pos="4252"/>
        <w:tab w:val="right" w:pos="8504"/>
      </w:tabs>
    </w:pPr>
  </w:style>
  <w:style w:type="character" w:customStyle="1" w:styleId="RodapChar">
    <w:name w:val="Rodapé Char"/>
    <w:basedOn w:val="Fontepargpadro"/>
    <w:link w:val="Rodap"/>
    <w:rsid w:val="00B21068"/>
    <w:rPr>
      <w:rFonts w:ascii="Calibri" w:eastAsia="Calibri" w:hAnsi="Calibri" w:cs="Times New Roman"/>
      <w:lang w:eastAsia="pt-BR"/>
    </w:rPr>
  </w:style>
  <w:style w:type="paragraph" w:customStyle="1" w:styleId="log80">
    <w:name w:val="log80"/>
    <w:rsid w:val="00B21068"/>
    <w:pPr>
      <w:keepNext/>
      <w:tabs>
        <w:tab w:val="center" w:pos="4419"/>
        <w:tab w:val="right" w:pos="8838"/>
      </w:tabs>
      <w:suppressAutoHyphens/>
      <w:spacing w:after="0" w:line="240" w:lineRule="auto"/>
    </w:pPr>
    <w:rPr>
      <w:rFonts w:ascii="Times New Roman" w:eastAsia="Times New Roman" w:hAnsi="Times New Roman" w:cs="Times New Roman"/>
      <w:sz w:val="20"/>
      <w:szCs w:val="20"/>
      <w:lang w:eastAsia="ar-SA"/>
    </w:rPr>
  </w:style>
  <w:style w:type="paragraph" w:customStyle="1" w:styleId="ABNT">
    <w:name w:val="ABNT"/>
    <w:rsid w:val="00B21068"/>
    <w:pPr>
      <w:autoSpaceDE w:val="0"/>
      <w:autoSpaceDN w:val="0"/>
      <w:spacing w:before="180" w:after="0" w:line="220" w:lineRule="atLeast"/>
      <w:jc w:val="both"/>
    </w:pPr>
    <w:rPr>
      <w:rFonts w:ascii="Arial" w:eastAsia="Times New Roman" w:hAnsi="Arial" w:cs="Arial"/>
      <w:noProof/>
      <w:spacing w:val="8"/>
      <w:sz w:val="18"/>
      <w:szCs w:val="18"/>
      <w:lang w:val="en-US" w:eastAsia="pt-BR"/>
    </w:rPr>
  </w:style>
  <w:style w:type="paragraph" w:styleId="PargrafodaLista">
    <w:name w:val="List Paragraph"/>
    <w:basedOn w:val="Normal"/>
    <w:link w:val="PargrafodaListaChar"/>
    <w:uiPriority w:val="34"/>
    <w:qFormat/>
    <w:rsid w:val="00B21068"/>
    <w:pPr>
      <w:ind w:left="720"/>
      <w:contextualSpacing/>
    </w:pPr>
  </w:style>
  <w:style w:type="paragraph" w:styleId="Textodebalo">
    <w:name w:val="Balloon Text"/>
    <w:basedOn w:val="Normal"/>
    <w:link w:val="TextodebaloChar"/>
    <w:uiPriority w:val="99"/>
    <w:semiHidden/>
    <w:unhideWhenUsed/>
    <w:rsid w:val="00B2106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21068"/>
    <w:rPr>
      <w:rFonts w:ascii="Segoe UI" w:eastAsia="Calibri" w:hAnsi="Segoe UI" w:cs="Segoe UI"/>
      <w:sz w:val="18"/>
      <w:szCs w:val="18"/>
      <w:lang w:eastAsia="pt-BR"/>
    </w:rPr>
  </w:style>
  <w:style w:type="paragraph" w:customStyle="1" w:styleId="PargrafoNormal">
    <w:name w:val="Parágrafo Normal"/>
    <w:basedOn w:val="Normal"/>
    <w:rsid w:val="00B21068"/>
    <w:pPr>
      <w:spacing w:after="120" w:line="240" w:lineRule="auto"/>
      <w:jc w:val="both"/>
    </w:pPr>
    <w:rPr>
      <w:rFonts w:ascii="Times New Roman" w:eastAsia="Times New Roman" w:hAnsi="Times New Roman"/>
      <w:snapToGrid w:val="0"/>
      <w:sz w:val="24"/>
      <w:szCs w:val="20"/>
    </w:rPr>
  </w:style>
  <w:style w:type="paragraph" w:styleId="Lista">
    <w:name w:val="List"/>
    <w:basedOn w:val="Corpodetexto"/>
    <w:rsid w:val="00B21068"/>
  </w:style>
  <w:style w:type="paragraph" w:styleId="Corpodetexto">
    <w:name w:val="Body Text"/>
    <w:aliases w:val="body text,bt"/>
    <w:basedOn w:val="Normal"/>
    <w:link w:val="CorpodetextoChar"/>
    <w:rsid w:val="00B21068"/>
    <w:pPr>
      <w:suppressAutoHyphens/>
      <w:spacing w:after="0" w:line="240" w:lineRule="auto"/>
      <w:jc w:val="both"/>
    </w:pPr>
    <w:rPr>
      <w:rFonts w:ascii="Arial" w:eastAsia="Times New Roman" w:hAnsi="Arial"/>
      <w:sz w:val="24"/>
      <w:szCs w:val="20"/>
    </w:rPr>
  </w:style>
  <w:style w:type="character" w:customStyle="1" w:styleId="CorpodetextoChar">
    <w:name w:val="Corpo de texto Char"/>
    <w:aliases w:val="body text Char,bt Char"/>
    <w:basedOn w:val="Fontepargpadro"/>
    <w:link w:val="Corpodetexto"/>
    <w:rsid w:val="00B21068"/>
    <w:rPr>
      <w:rFonts w:ascii="Arial" w:eastAsia="Times New Roman" w:hAnsi="Arial" w:cs="Times New Roman"/>
      <w:sz w:val="24"/>
      <w:szCs w:val="20"/>
      <w:lang w:eastAsia="pt-BR"/>
    </w:rPr>
  </w:style>
  <w:style w:type="paragraph" w:customStyle="1" w:styleId="WW-Recuodecorpodetexto2">
    <w:name w:val="WW-Recuo de corpo de texto 2"/>
    <w:basedOn w:val="Normal"/>
    <w:rsid w:val="00B21068"/>
    <w:pPr>
      <w:suppressAutoHyphens/>
      <w:spacing w:after="0" w:line="240" w:lineRule="auto"/>
      <w:jc w:val="both"/>
    </w:pPr>
    <w:rPr>
      <w:rFonts w:ascii="Arial" w:eastAsia="Times New Roman" w:hAnsi="Arial"/>
      <w:sz w:val="24"/>
      <w:szCs w:val="20"/>
    </w:rPr>
  </w:style>
  <w:style w:type="paragraph" w:styleId="Corpodetexto2">
    <w:name w:val="Body Text 2"/>
    <w:basedOn w:val="Normal"/>
    <w:link w:val="Corpodetexto2Char"/>
    <w:rsid w:val="00B21068"/>
    <w:pPr>
      <w:suppressAutoHyphens/>
      <w:spacing w:after="0" w:line="240" w:lineRule="auto"/>
    </w:pPr>
    <w:rPr>
      <w:rFonts w:ascii="Arial" w:eastAsia="Times New Roman" w:hAnsi="Arial"/>
      <w:b/>
      <w:sz w:val="24"/>
      <w:szCs w:val="20"/>
      <w:lang w:eastAsia="zh-CN"/>
    </w:rPr>
  </w:style>
  <w:style w:type="character" w:customStyle="1" w:styleId="Corpodetexto2Char">
    <w:name w:val="Corpo de texto 2 Char"/>
    <w:basedOn w:val="Fontepargpadro"/>
    <w:link w:val="Corpodetexto2"/>
    <w:rsid w:val="00B21068"/>
    <w:rPr>
      <w:rFonts w:ascii="Arial" w:eastAsia="Times New Roman" w:hAnsi="Arial" w:cs="Times New Roman"/>
      <w:b/>
      <w:sz w:val="24"/>
      <w:szCs w:val="20"/>
      <w:lang w:eastAsia="zh-CN"/>
    </w:rPr>
  </w:style>
  <w:style w:type="paragraph" w:customStyle="1" w:styleId="WW-Recuodecorpodetexto31">
    <w:name w:val="WW-Recuo de corpo de texto 31"/>
    <w:basedOn w:val="Normal"/>
    <w:rsid w:val="00B21068"/>
    <w:pPr>
      <w:suppressAutoHyphens/>
      <w:spacing w:after="0" w:line="240" w:lineRule="auto"/>
      <w:jc w:val="both"/>
    </w:pPr>
    <w:rPr>
      <w:rFonts w:ascii="Arial" w:eastAsia="Times New Roman" w:hAnsi="Arial"/>
      <w:b/>
      <w:sz w:val="24"/>
      <w:szCs w:val="20"/>
    </w:rPr>
  </w:style>
  <w:style w:type="paragraph" w:styleId="Recuodecorpodetexto2">
    <w:name w:val="Body Text Indent 2"/>
    <w:basedOn w:val="Normal"/>
    <w:link w:val="Recuodecorpodetexto2Char"/>
    <w:rsid w:val="00B21068"/>
    <w:pPr>
      <w:suppressAutoHyphens/>
      <w:spacing w:after="0" w:line="240" w:lineRule="auto"/>
      <w:jc w:val="both"/>
    </w:pPr>
    <w:rPr>
      <w:rFonts w:ascii="Arial" w:eastAsia="Times New Roman" w:hAnsi="Arial"/>
      <w:sz w:val="24"/>
      <w:szCs w:val="20"/>
    </w:rPr>
  </w:style>
  <w:style w:type="character" w:customStyle="1" w:styleId="Recuodecorpodetexto2Char">
    <w:name w:val="Recuo de corpo de texto 2 Char"/>
    <w:basedOn w:val="Fontepargpadro"/>
    <w:link w:val="Recuodecorpodetexto2"/>
    <w:rsid w:val="00B21068"/>
    <w:rPr>
      <w:rFonts w:ascii="Arial" w:eastAsia="Times New Roman" w:hAnsi="Arial" w:cs="Times New Roman"/>
      <w:sz w:val="24"/>
      <w:szCs w:val="20"/>
      <w:lang w:eastAsia="pt-BR"/>
    </w:rPr>
  </w:style>
  <w:style w:type="paragraph" w:customStyle="1" w:styleId="WW-Recuodecorpodetexto21">
    <w:name w:val="WW-Recuo de corpo de texto 21"/>
    <w:basedOn w:val="Normal"/>
    <w:rsid w:val="00B21068"/>
    <w:pPr>
      <w:tabs>
        <w:tab w:val="left" w:pos="2203"/>
      </w:tabs>
      <w:suppressAutoHyphens/>
      <w:spacing w:after="0" w:line="240" w:lineRule="auto"/>
      <w:jc w:val="both"/>
    </w:pPr>
    <w:rPr>
      <w:rFonts w:ascii="Arial" w:eastAsia="Times New Roman" w:hAnsi="Arial"/>
      <w:sz w:val="24"/>
      <w:szCs w:val="20"/>
    </w:rPr>
  </w:style>
  <w:style w:type="paragraph" w:customStyle="1" w:styleId="WW-Recuodecorpodetexto3">
    <w:name w:val="WW-Recuo de corpo de texto 3"/>
    <w:basedOn w:val="Normal"/>
    <w:rsid w:val="00B21068"/>
    <w:pPr>
      <w:tabs>
        <w:tab w:val="left" w:pos="3258"/>
      </w:tabs>
      <w:suppressAutoHyphens/>
      <w:spacing w:after="0" w:line="240" w:lineRule="auto"/>
      <w:jc w:val="both"/>
    </w:pPr>
    <w:rPr>
      <w:rFonts w:ascii="Arial" w:eastAsia="Times New Roman" w:hAnsi="Arial"/>
      <w:sz w:val="24"/>
      <w:szCs w:val="20"/>
    </w:rPr>
  </w:style>
  <w:style w:type="paragraph" w:customStyle="1" w:styleId="Contedodatabela">
    <w:name w:val="Conteúdo da tabela"/>
    <w:basedOn w:val="Normal"/>
    <w:rsid w:val="00B21068"/>
    <w:pPr>
      <w:suppressLineNumbers/>
      <w:suppressAutoHyphens/>
      <w:spacing w:after="0" w:line="240" w:lineRule="auto"/>
    </w:pPr>
    <w:rPr>
      <w:rFonts w:ascii="Arial" w:eastAsia="Times New Roman" w:hAnsi="Arial"/>
      <w:sz w:val="24"/>
      <w:szCs w:val="20"/>
    </w:rPr>
  </w:style>
  <w:style w:type="paragraph" w:styleId="Recuodecorpodetexto">
    <w:name w:val="Body Text Indent"/>
    <w:basedOn w:val="Normal"/>
    <w:link w:val="RecuodecorpodetextoChar"/>
    <w:semiHidden/>
    <w:unhideWhenUsed/>
    <w:rsid w:val="00B21068"/>
    <w:pPr>
      <w:spacing w:after="120" w:line="240" w:lineRule="auto"/>
      <w:ind w:left="283"/>
    </w:pPr>
    <w:rPr>
      <w:rFonts w:ascii="Times New Roman" w:eastAsia="Times New Roman" w:hAnsi="Times New Roman"/>
      <w:sz w:val="20"/>
      <w:szCs w:val="20"/>
    </w:rPr>
  </w:style>
  <w:style w:type="character" w:customStyle="1" w:styleId="RecuodecorpodetextoChar">
    <w:name w:val="Recuo de corpo de texto Char"/>
    <w:basedOn w:val="Fontepargpadro"/>
    <w:link w:val="Recuodecorpodetexto"/>
    <w:semiHidden/>
    <w:rsid w:val="00B21068"/>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unhideWhenUsed/>
    <w:rsid w:val="00B21068"/>
    <w:pPr>
      <w:spacing w:after="120" w:line="240" w:lineRule="auto"/>
    </w:pPr>
    <w:rPr>
      <w:rFonts w:ascii="Times New Roman" w:eastAsia="Times New Roman" w:hAnsi="Times New Roman"/>
      <w:sz w:val="16"/>
      <w:szCs w:val="16"/>
    </w:rPr>
  </w:style>
  <w:style w:type="character" w:customStyle="1" w:styleId="Corpodetexto3Char">
    <w:name w:val="Corpo de texto 3 Char"/>
    <w:basedOn w:val="Fontepargpadro"/>
    <w:link w:val="Corpodetexto3"/>
    <w:uiPriority w:val="99"/>
    <w:rsid w:val="00B21068"/>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unhideWhenUsed/>
    <w:rsid w:val="00B21068"/>
    <w:pPr>
      <w:spacing w:after="120" w:line="240" w:lineRule="auto"/>
      <w:ind w:left="283"/>
    </w:pPr>
    <w:rPr>
      <w:rFonts w:ascii="Times New Roman" w:eastAsia="Times New Roman" w:hAnsi="Times New Roman"/>
      <w:sz w:val="16"/>
      <w:szCs w:val="16"/>
    </w:rPr>
  </w:style>
  <w:style w:type="character" w:customStyle="1" w:styleId="Recuodecorpodetexto3Char">
    <w:name w:val="Recuo de corpo de texto 3 Char"/>
    <w:basedOn w:val="Fontepargpadro"/>
    <w:link w:val="Recuodecorpodetexto3"/>
    <w:rsid w:val="00B21068"/>
    <w:rPr>
      <w:rFonts w:ascii="Times New Roman" w:eastAsia="Times New Roman" w:hAnsi="Times New Roman" w:cs="Times New Roman"/>
      <w:sz w:val="16"/>
      <w:szCs w:val="16"/>
      <w:lang w:eastAsia="pt-BR"/>
    </w:rPr>
  </w:style>
  <w:style w:type="paragraph" w:styleId="TextosemFormatao">
    <w:name w:val="Plain Text"/>
    <w:basedOn w:val="Normal"/>
    <w:link w:val="TextosemFormataoChar"/>
    <w:unhideWhenUsed/>
    <w:rsid w:val="00B21068"/>
    <w:pPr>
      <w:spacing w:after="0" w:line="240" w:lineRule="auto"/>
    </w:pPr>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B21068"/>
    <w:rPr>
      <w:rFonts w:ascii="Courier New" w:eastAsia="Times New Roman" w:hAnsi="Courier New" w:cs="Times New Roman"/>
      <w:sz w:val="20"/>
      <w:szCs w:val="20"/>
      <w:lang w:eastAsia="pt-BR"/>
    </w:rPr>
  </w:style>
  <w:style w:type="paragraph" w:customStyle="1" w:styleId="Normal1">
    <w:name w:val="Normal 1"/>
    <w:next w:val="Ttulo1"/>
    <w:rsid w:val="00B21068"/>
    <w:pPr>
      <w:overflowPunct w:val="0"/>
      <w:autoSpaceDE w:val="0"/>
      <w:autoSpaceDN w:val="0"/>
      <w:adjustRightInd w:val="0"/>
      <w:spacing w:after="120" w:line="240" w:lineRule="auto"/>
      <w:ind w:left="851" w:right="510"/>
      <w:jc w:val="both"/>
      <w:textAlignment w:val="baseline"/>
    </w:pPr>
    <w:rPr>
      <w:rFonts w:ascii="Courier" w:eastAsia="Times New Roman" w:hAnsi="Courier" w:cs="Times New Roman"/>
      <w:sz w:val="24"/>
      <w:szCs w:val="20"/>
      <w:lang w:val="pt-PT" w:eastAsia="pt-BR"/>
    </w:rPr>
  </w:style>
  <w:style w:type="paragraph" w:styleId="CabealhodoSumrio">
    <w:name w:val="TOC Heading"/>
    <w:basedOn w:val="Ttulo1"/>
    <w:next w:val="Normal"/>
    <w:uiPriority w:val="39"/>
    <w:unhideWhenUsed/>
    <w:qFormat/>
    <w:rsid w:val="00B21068"/>
    <w:pPr>
      <w:keepLines/>
      <w:spacing w:after="0" w:line="259" w:lineRule="auto"/>
      <w:outlineLvl w:val="9"/>
    </w:pPr>
    <w:rPr>
      <w:rFonts w:ascii="Calibri Light" w:hAnsi="Calibri Light"/>
      <w:b w:val="0"/>
      <w:bCs w:val="0"/>
      <w:color w:val="2E74B5"/>
      <w:kern w:val="0"/>
      <w:lang w:val="en-US" w:eastAsia="en-US"/>
    </w:rPr>
  </w:style>
  <w:style w:type="paragraph" w:styleId="Sumrio1">
    <w:name w:val="toc 1"/>
    <w:basedOn w:val="Normal"/>
    <w:next w:val="Normal"/>
    <w:autoRedefine/>
    <w:uiPriority w:val="39"/>
    <w:unhideWhenUsed/>
    <w:rsid w:val="00B21068"/>
    <w:pPr>
      <w:spacing w:after="0" w:line="240" w:lineRule="auto"/>
    </w:pPr>
    <w:rPr>
      <w:rFonts w:ascii="Times New Roman" w:eastAsia="Times New Roman" w:hAnsi="Times New Roman"/>
      <w:sz w:val="20"/>
      <w:szCs w:val="20"/>
    </w:rPr>
  </w:style>
  <w:style w:type="paragraph" w:styleId="Sumrio2">
    <w:name w:val="toc 2"/>
    <w:basedOn w:val="Normal"/>
    <w:next w:val="Normal"/>
    <w:autoRedefine/>
    <w:unhideWhenUsed/>
    <w:rsid w:val="00B21068"/>
    <w:pPr>
      <w:tabs>
        <w:tab w:val="right" w:leader="dot" w:pos="9628"/>
      </w:tabs>
      <w:spacing w:after="0" w:line="720" w:lineRule="auto"/>
      <w:ind w:left="200"/>
    </w:pPr>
    <w:rPr>
      <w:rFonts w:ascii="Times New Roman" w:eastAsia="Times New Roman" w:hAnsi="Times New Roman"/>
      <w:sz w:val="20"/>
      <w:szCs w:val="20"/>
    </w:rPr>
  </w:style>
  <w:style w:type="paragraph" w:styleId="Sumrio3">
    <w:name w:val="toc 3"/>
    <w:basedOn w:val="Normal"/>
    <w:next w:val="Normal"/>
    <w:autoRedefine/>
    <w:uiPriority w:val="39"/>
    <w:unhideWhenUsed/>
    <w:rsid w:val="00B21068"/>
    <w:pPr>
      <w:spacing w:after="0" w:line="240" w:lineRule="auto"/>
      <w:ind w:left="400"/>
    </w:pPr>
    <w:rPr>
      <w:rFonts w:ascii="Times New Roman" w:eastAsia="Times New Roman" w:hAnsi="Times New Roman"/>
      <w:sz w:val="20"/>
      <w:szCs w:val="20"/>
    </w:rPr>
  </w:style>
  <w:style w:type="character" w:styleId="Hyperlink">
    <w:name w:val="Hyperlink"/>
    <w:uiPriority w:val="99"/>
    <w:unhideWhenUsed/>
    <w:rsid w:val="00B21068"/>
    <w:rPr>
      <w:color w:val="0563C1"/>
      <w:u w:val="single"/>
    </w:rPr>
  </w:style>
  <w:style w:type="paragraph" w:customStyle="1" w:styleId="WW-Corpodetexto2">
    <w:name w:val="WW-Corpo de texto 2"/>
    <w:basedOn w:val="Normal"/>
    <w:rsid w:val="00B21068"/>
    <w:pPr>
      <w:widowControl w:val="0"/>
      <w:tabs>
        <w:tab w:val="left" w:pos="567"/>
        <w:tab w:val="left" w:pos="779"/>
        <w:tab w:val="left" w:pos="1134"/>
        <w:tab w:val="left" w:pos="1346"/>
      </w:tabs>
      <w:suppressAutoHyphens/>
      <w:spacing w:after="0" w:line="240" w:lineRule="atLeast"/>
      <w:jc w:val="both"/>
    </w:pPr>
    <w:rPr>
      <w:rFonts w:ascii="Arial" w:eastAsia="Times New Roman" w:hAnsi="Arial"/>
      <w:szCs w:val="20"/>
      <w:lang w:eastAsia="ar-SA"/>
    </w:rPr>
  </w:style>
  <w:style w:type="character" w:customStyle="1" w:styleId="PargrafodaListaChar">
    <w:name w:val="Parágrafo da Lista Char"/>
    <w:link w:val="PargrafodaLista"/>
    <w:uiPriority w:val="34"/>
    <w:rsid w:val="00B21068"/>
    <w:rPr>
      <w:rFonts w:ascii="Calibri" w:eastAsia="Calibri" w:hAnsi="Calibri" w:cs="Times New Roman"/>
      <w:lang w:eastAsia="pt-BR"/>
    </w:rPr>
  </w:style>
  <w:style w:type="character" w:customStyle="1" w:styleId="WW8Num2z0">
    <w:name w:val="WW8Num2z0"/>
    <w:rsid w:val="00B21068"/>
    <w:rPr>
      <w:rFonts w:ascii="Times New Roman" w:hAnsi="Times New Roman"/>
    </w:rPr>
  </w:style>
  <w:style w:type="character" w:customStyle="1" w:styleId="WW8Num5z0">
    <w:name w:val="WW8Num5z0"/>
    <w:rsid w:val="00B21068"/>
    <w:rPr>
      <w:rFonts w:ascii="Times New Roman" w:hAnsi="Times New Roman"/>
    </w:rPr>
  </w:style>
  <w:style w:type="character" w:customStyle="1" w:styleId="WW8Num8z0">
    <w:name w:val="WW8Num8z0"/>
    <w:rsid w:val="00B21068"/>
    <w:rPr>
      <w:rFonts w:ascii="Wingdings" w:hAnsi="Wingdings"/>
    </w:rPr>
  </w:style>
  <w:style w:type="character" w:customStyle="1" w:styleId="WW8Num9z0">
    <w:name w:val="WW8Num9z0"/>
    <w:rsid w:val="00B21068"/>
    <w:rPr>
      <w:rFonts w:ascii="Times New Roman" w:hAnsi="Times New Roman"/>
    </w:rPr>
  </w:style>
  <w:style w:type="character" w:customStyle="1" w:styleId="WW8Num10z0">
    <w:name w:val="WW8Num10z0"/>
    <w:rsid w:val="00B21068"/>
    <w:rPr>
      <w:rFonts w:ascii="Symbol" w:hAnsi="Symbol" w:cs="StarSymbol"/>
      <w:sz w:val="18"/>
      <w:szCs w:val="18"/>
    </w:rPr>
  </w:style>
  <w:style w:type="character" w:customStyle="1" w:styleId="WW8Num11z0">
    <w:name w:val="WW8Num11z0"/>
    <w:rsid w:val="00B21068"/>
    <w:rPr>
      <w:rFonts w:ascii="Times New Roman" w:hAnsi="Times New Roman"/>
    </w:rPr>
  </w:style>
  <w:style w:type="character" w:customStyle="1" w:styleId="WW8Num12z0">
    <w:name w:val="WW8Num12z0"/>
    <w:rsid w:val="00B21068"/>
    <w:rPr>
      <w:rFonts w:ascii="Symbol" w:hAnsi="Symbol" w:cs="StarSymbol"/>
      <w:sz w:val="18"/>
      <w:szCs w:val="18"/>
    </w:rPr>
  </w:style>
  <w:style w:type="character" w:customStyle="1" w:styleId="WW8Num13z0">
    <w:name w:val="WW8Num13z0"/>
    <w:rsid w:val="00B21068"/>
    <w:rPr>
      <w:rFonts w:ascii="Wingdings" w:hAnsi="Wingdings"/>
    </w:rPr>
  </w:style>
  <w:style w:type="character" w:customStyle="1" w:styleId="WW8Num14z0">
    <w:name w:val="WW8Num14z0"/>
    <w:rsid w:val="00B21068"/>
    <w:rPr>
      <w:rFonts w:ascii="Times New Roman" w:hAnsi="Times New Roman"/>
    </w:rPr>
  </w:style>
  <w:style w:type="character" w:customStyle="1" w:styleId="WW8Num15z0">
    <w:name w:val="WW8Num15z0"/>
    <w:rsid w:val="00B21068"/>
    <w:rPr>
      <w:rFonts w:ascii="Symbol" w:hAnsi="Symbol" w:cs="StarSymbol"/>
      <w:sz w:val="18"/>
      <w:szCs w:val="18"/>
    </w:rPr>
  </w:style>
  <w:style w:type="character" w:customStyle="1" w:styleId="WW8Num16z0">
    <w:name w:val="WW8Num16z0"/>
    <w:rsid w:val="00B21068"/>
    <w:rPr>
      <w:rFonts w:ascii="Symbol" w:hAnsi="Symbol" w:cs="StarSymbol"/>
      <w:sz w:val="18"/>
      <w:szCs w:val="18"/>
    </w:rPr>
  </w:style>
  <w:style w:type="character" w:customStyle="1" w:styleId="Absatz-Standardschriftart">
    <w:name w:val="Absatz-Standardschriftart"/>
    <w:rsid w:val="00B21068"/>
  </w:style>
  <w:style w:type="character" w:customStyle="1" w:styleId="WW8Num3z0">
    <w:name w:val="WW8Num3z0"/>
    <w:rsid w:val="00B21068"/>
    <w:rPr>
      <w:rFonts w:ascii="Times New Roman" w:hAnsi="Times New Roman"/>
    </w:rPr>
  </w:style>
  <w:style w:type="character" w:customStyle="1" w:styleId="WW8Num6z0">
    <w:name w:val="WW8Num6z0"/>
    <w:rsid w:val="00B21068"/>
    <w:rPr>
      <w:rFonts w:ascii="Times New Roman" w:hAnsi="Times New Roman"/>
    </w:rPr>
  </w:style>
  <w:style w:type="character" w:customStyle="1" w:styleId="WW8Num17z0">
    <w:name w:val="WW8Num17z0"/>
    <w:rsid w:val="00B21068"/>
    <w:rPr>
      <w:rFonts w:ascii="Symbol" w:hAnsi="Symbol" w:cs="StarSymbol"/>
      <w:sz w:val="18"/>
      <w:szCs w:val="18"/>
    </w:rPr>
  </w:style>
  <w:style w:type="character" w:customStyle="1" w:styleId="WW8Num18z0">
    <w:name w:val="WW8Num18z0"/>
    <w:rsid w:val="00B21068"/>
    <w:rPr>
      <w:rFonts w:ascii="Symbol" w:hAnsi="Symbol" w:cs="StarSymbol"/>
      <w:sz w:val="18"/>
      <w:szCs w:val="18"/>
    </w:rPr>
  </w:style>
  <w:style w:type="character" w:customStyle="1" w:styleId="WW8Num19z0">
    <w:name w:val="WW8Num19z0"/>
    <w:rsid w:val="00B21068"/>
    <w:rPr>
      <w:rFonts w:ascii="Times New Roman" w:hAnsi="Times New Roman"/>
    </w:rPr>
  </w:style>
  <w:style w:type="character" w:customStyle="1" w:styleId="WW8Num20z0">
    <w:name w:val="WW8Num20z0"/>
    <w:rsid w:val="00B21068"/>
    <w:rPr>
      <w:rFonts w:ascii="Symbol" w:hAnsi="Symbol"/>
    </w:rPr>
  </w:style>
  <w:style w:type="character" w:customStyle="1" w:styleId="WW8Num21z0">
    <w:name w:val="WW8Num21z0"/>
    <w:rsid w:val="00B21068"/>
    <w:rPr>
      <w:rFonts w:ascii="Symbol" w:hAnsi="Symbol"/>
    </w:rPr>
  </w:style>
  <w:style w:type="character" w:customStyle="1" w:styleId="WW8Num22z0">
    <w:name w:val="WW8Num22z0"/>
    <w:rsid w:val="00B21068"/>
    <w:rPr>
      <w:rFonts w:ascii="Times New Roman" w:hAnsi="Times New Roman"/>
    </w:rPr>
  </w:style>
  <w:style w:type="character" w:customStyle="1" w:styleId="WW8Num23z0">
    <w:name w:val="WW8Num23z0"/>
    <w:rsid w:val="00B21068"/>
    <w:rPr>
      <w:rFonts w:ascii="Times New Roman" w:hAnsi="Times New Roman"/>
    </w:rPr>
  </w:style>
  <w:style w:type="character" w:customStyle="1" w:styleId="WW8Num26z0">
    <w:name w:val="WW8Num26z0"/>
    <w:rsid w:val="00B21068"/>
    <w:rPr>
      <w:rFonts w:ascii="Wingdings" w:hAnsi="Wingdings"/>
      <w:sz w:val="16"/>
    </w:rPr>
  </w:style>
  <w:style w:type="character" w:customStyle="1" w:styleId="WW8Num35z0">
    <w:name w:val="WW8Num35z0"/>
    <w:rsid w:val="00B21068"/>
    <w:rPr>
      <w:rFonts w:ascii="Times New Roman" w:hAnsi="Times New Roman"/>
    </w:rPr>
  </w:style>
  <w:style w:type="character" w:customStyle="1" w:styleId="WW-Fontepargpadro">
    <w:name w:val="WW-Fonte parág. padrão"/>
    <w:rsid w:val="00B21068"/>
  </w:style>
  <w:style w:type="character" w:styleId="Nmerodepgina">
    <w:name w:val="page number"/>
    <w:basedOn w:val="WW-Fontepargpadro"/>
    <w:semiHidden/>
    <w:rsid w:val="00B21068"/>
  </w:style>
  <w:style w:type="character" w:customStyle="1" w:styleId="Smbolosdenumerao">
    <w:name w:val="Símbolos de numeração"/>
    <w:rsid w:val="00B21068"/>
  </w:style>
  <w:style w:type="character" w:customStyle="1" w:styleId="Marcadores">
    <w:name w:val="Marcadores"/>
    <w:rsid w:val="00B21068"/>
    <w:rPr>
      <w:rFonts w:ascii="StarSymbol" w:eastAsia="StarSymbol" w:hAnsi="StarSymbol" w:cs="StarSymbol"/>
      <w:sz w:val="18"/>
      <w:szCs w:val="18"/>
    </w:rPr>
  </w:style>
  <w:style w:type="character" w:customStyle="1" w:styleId="WW-Fontepargpadro1">
    <w:name w:val="WW-Fonte parág. padrão1"/>
    <w:rsid w:val="00B21068"/>
  </w:style>
  <w:style w:type="character" w:customStyle="1" w:styleId="WW-Absatz-Standardschriftart">
    <w:name w:val="WW-Absatz-Standardschriftart"/>
    <w:rsid w:val="00B21068"/>
  </w:style>
  <w:style w:type="character" w:customStyle="1" w:styleId="WW8Num1z0">
    <w:name w:val="WW8Num1z0"/>
    <w:rsid w:val="00B21068"/>
    <w:rPr>
      <w:rFonts w:ascii="Times New Roman" w:hAnsi="Times New Roman"/>
    </w:rPr>
  </w:style>
  <w:style w:type="character" w:customStyle="1" w:styleId="WW8Num4z0">
    <w:name w:val="WW8Num4z0"/>
    <w:rsid w:val="00B21068"/>
    <w:rPr>
      <w:rFonts w:ascii="Times New Roman" w:hAnsi="Times New Roman"/>
    </w:rPr>
  </w:style>
  <w:style w:type="character" w:customStyle="1" w:styleId="WW8Num24z0">
    <w:name w:val="WW8Num24z0"/>
    <w:rsid w:val="00B21068"/>
    <w:rPr>
      <w:rFonts w:ascii="Symbol" w:hAnsi="Symbol"/>
    </w:rPr>
  </w:style>
  <w:style w:type="character" w:customStyle="1" w:styleId="WW8Num25z0">
    <w:name w:val="WW8Num25z0"/>
    <w:rsid w:val="00B21068"/>
    <w:rPr>
      <w:rFonts w:ascii="Times New Roman" w:hAnsi="Times New Roman"/>
    </w:rPr>
  </w:style>
  <w:style w:type="character" w:customStyle="1" w:styleId="WW8Num27z0">
    <w:name w:val="WW8Num27z0"/>
    <w:rsid w:val="00B21068"/>
    <w:rPr>
      <w:rFonts w:ascii="Times New Roman" w:hAnsi="Times New Roman"/>
    </w:rPr>
  </w:style>
  <w:style w:type="character" w:customStyle="1" w:styleId="WW8Num28z0">
    <w:name w:val="WW8Num28z0"/>
    <w:rsid w:val="00B21068"/>
    <w:rPr>
      <w:rFonts w:ascii="Wingdings" w:hAnsi="Wingdings"/>
    </w:rPr>
  </w:style>
  <w:style w:type="character" w:customStyle="1" w:styleId="WW8Num30z0">
    <w:name w:val="WW8Num30z0"/>
    <w:rsid w:val="00B21068"/>
    <w:rPr>
      <w:rFonts w:ascii="Times New Roman" w:hAnsi="Times New Roman"/>
    </w:rPr>
  </w:style>
  <w:style w:type="character" w:customStyle="1" w:styleId="WW8Num31z0">
    <w:name w:val="WW8Num31z0"/>
    <w:rsid w:val="00B21068"/>
    <w:rPr>
      <w:rFonts w:ascii="Times New Roman" w:hAnsi="Times New Roman"/>
    </w:rPr>
  </w:style>
  <w:style w:type="character" w:customStyle="1" w:styleId="WW8Num33z0">
    <w:name w:val="WW8Num33z0"/>
    <w:rsid w:val="00B21068"/>
    <w:rPr>
      <w:rFonts w:ascii="Wingdings" w:hAnsi="Wingdings"/>
    </w:rPr>
  </w:style>
  <w:style w:type="character" w:customStyle="1" w:styleId="WW8Num34z0">
    <w:name w:val="WW8Num34z0"/>
    <w:rsid w:val="00B21068"/>
    <w:rPr>
      <w:rFonts w:ascii="Times New Roman" w:hAnsi="Times New Roman"/>
    </w:rPr>
  </w:style>
  <w:style w:type="character" w:customStyle="1" w:styleId="WW8Num36z0">
    <w:name w:val="WW8Num36z0"/>
    <w:rsid w:val="00B21068"/>
    <w:rPr>
      <w:rFonts w:ascii="Wingdings" w:hAnsi="Wingdings"/>
    </w:rPr>
  </w:style>
  <w:style w:type="character" w:customStyle="1" w:styleId="WW8Num38z0">
    <w:name w:val="WW8Num38z0"/>
    <w:rsid w:val="00B21068"/>
    <w:rPr>
      <w:rFonts w:ascii="Symbol" w:hAnsi="Symbol"/>
    </w:rPr>
  </w:style>
  <w:style w:type="character" w:customStyle="1" w:styleId="WW8Num39z0">
    <w:name w:val="WW8Num39z0"/>
    <w:rsid w:val="00B21068"/>
    <w:rPr>
      <w:rFonts w:ascii="Times New Roman" w:hAnsi="Times New Roman"/>
    </w:rPr>
  </w:style>
  <w:style w:type="character" w:customStyle="1" w:styleId="WW8Num41z0">
    <w:name w:val="WW8Num41z0"/>
    <w:rsid w:val="00B21068"/>
    <w:rPr>
      <w:rFonts w:ascii="Times New Roman" w:hAnsi="Times New Roman"/>
    </w:rPr>
  </w:style>
  <w:style w:type="character" w:customStyle="1" w:styleId="WW8Num44z0">
    <w:name w:val="WW8Num44z0"/>
    <w:rsid w:val="00B21068"/>
    <w:rPr>
      <w:rFonts w:ascii="Times New Roman" w:hAnsi="Times New Roman"/>
    </w:rPr>
  </w:style>
  <w:style w:type="character" w:customStyle="1" w:styleId="WW8Num46z0">
    <w:name w:val="WW8Num46z0"/>
    <w:rsid w:val="00B21068"/>
    <w:rPr>
      <w:rFonts w:ascii="Times New Roman" w:hAnsi="Times New Roman"/>
    </w:rPr>
  </w:style>
  <w:style w:type="character" w:customStyle="1" w:styleId="WW8Num47z0">
    <w:name w:val="WW8Num47z0"/>
    <w:rsid w:val="00B21068"/>
    <w:rPr>
      <w:rFonts w:ascii="Times New Roman" w:hAnsi="Times New Roman"/>
    </w:rPr>
  </w:style>
  <w:style w:type="paragraph" w:customStyle="1" w:styleId="Captulo">
    <w:name w:val="Capítulo"/>
    <w:basedOn w:val="Normal"/>
    <w:next w:val="Corpodetexto"/>
    <w:rsid w:val="00B21068"/>
    <w:pPr>
      <w:keepNext/>
      <w:suppressAutoHyphens/>
      <w:spacing w:before="240" w:after="120" w:line="240" w:lineRule="auto"/>
    </w:pPr>
    <w:rPr>
      <w:rFonts w:ascii="Arial" w:eastAsia="Lucida Sans Unicode" w:hAnsi="Arial" w:cs="Courier New"/>
      <w:sz w:val="28"/>
      <w:szCs w:val="28"/>
      <w:lang w:eastAsia="ar-SA"/>
    </w:rPr>
  </w:style>
  <w:style w:type="paragraph" w:styleId="Legenda">
    <w:name w:val="caption"/>
    <w:basedOn w:val="Normal"/>
    <w:qFormat/>
    <w:rsid w:val="00B21068"/>
    <w:pPr>
      <w:suppressLineNumbers/>
      <w:suppressAutoHyphens/>
      <w:spacing w:before="120" w:after="120" w:line="240" w:lineRule="auto"/>
    </w:pPr>
    <w:rPr>
      <w:rFonts w:ascii="Arial" w:eastAsia="Times New Roman" w:hAnsi="Arial"/>
      <w:i/>
      <w:iCs/>
      <w:sz w:val="24"/>
      <w:szCs w:val="24"/>
      <w:lang w:eastAsia="ar-SA"/>
    </w:rPr>
  </w:style>
  <w:style w:type="paragraph" w:customStyle="1" w:styleId="ndice">
    <w:name w:val="Índice"/>
    <w:basedOn w:val="Normal"/>
    <w:rsid w:val="00B21068"/>
    <w:pPr>
      <w:suppressLineNumbers/>
      <w:suppressAutoHyphens/>
      <w:spacing w:after="0" w:line="240" w:lineRule="auto"/>
    </w:pPr>
    <w:rPr>
      <w:rFonts w:ascii="Arial" w:eastAsia="Times New Roman" w:hAnsi="Arial"/>
      <w:sz w:val="24"/>
      <w:szCs w:val="20"/>
      <w:lang w:eastAsia="ar-SA"/>
    </w:rPr>
  </w:style>
  <w:style w:type="paragraph" w:customStyle="1" w:styleId="Ttulo10">
    <w:name w:val="Título 10"/>
    <w:basedOn w:val="Captulo"/>
    <w:next w:val="Corpodetexto"/>
    <w:rsid w:val="00B21068"/>
    <w:rPr>
      <w:b/>
      <w:bCs/>
      <w:sz w:val="21"/>
      <w:szCs w:val="21"/>
    </w:rPr>
  </w:style>
  <w:style w:type="paragraph" w:customStyle="1" w:styleId="Ttulodatabela">
    <w:name w:val="Título da tabela"/>
    <w:basedOn w:val="Contedodatabela"/>
    <w:rsid w:val="00B21068"/>
    <w:pPr>
      <w:jc w:val="center"/>
    </w:pPr>
    <w:rPr>
      <w:b/>
      <w:bCs/>
      <w:i/>
      <w:iCs/>
      <w:lang w:eastAsia="ar-SA"/>
    </w:rPr>
  </w:style>
  <w:style w:type="paragraph" w:customStyle="1" w:styleId="Textosimples">
    <w:name w:val="Texto simples"/>
    <w:basedOn w:val="Normal"/>
    <w:rsid w:val="00B21068"/>
    <w:pPr>
      <w:suppressAutoHyphens/>
      <w:spacing w:after="0" w:line="240" w:lineRule="auto"/>
    </w:pPr>
    <w:rPr>
      <w:rFonts w:ascii="Courier New" w:eastAsia="Times New Roman" w:hAnsi="Courier New"/>
      <w:sz w:val="20"/>
      <w:szCs w:val="20"/>
      <w:lang w:eastAsia="ar-SA"/>
    </w:rPr>
  </w:style>
  <w:style w:type="paragraph" w:customStyle="1" w:styleId="Estruturadodocumento">
    <w:name w:val="Estrutura do documento"/>
    <w:basedOn w:val="Normal"/>
    <w:rsid w:val="00B21068"/>
    <w:pPr>
      <w:shd w:val="clear" w:color="auto" w:fill="000080"/>
      <w:suppressAutoHyphens/>
      <w:spacing w:after="0" w:line="240" w:lineRule="auto"/>
    </w:pPr>
    <w:rPr>
      <w:rFonts w:ascii="Tahoma" w:eastAsia="Times New Roman" w:hAnsi="Tahoma"/>
      <w:sz w:val="24"/>
      <w:szCs w:val="20"/>
      <w:lang w:eastAsia="ar-SA"/>
    </w:rPr>
  </w:style>
  <w:style w:type="paragraph" w:customStyle="1" w:styleId="Standard">
    <w:name w:val="Standard"/>
    <w:rsid w:val="00B21068"/>
    <w:pPr>
      <w:suppressAutoHyphens/>
      <w:autoSpaceDN w:val="0"/>
      <w:spacing w:after="0" w:line="240" w:lineRule="auto"/>
    </w:pPr>
    <w:rPr>
      <w:rFonts w:ascii="Times New Roman" w:eastAsia="Times New Roman" w:hAnsi="Times New Roman" w:cs="Times New Roman"/>
      <w:kern w:val="3"/>
      <w:sz w:val="20"/>
      <w:szCs w:val="20"/>
      <w:lang w:eastAsia="zh-CN" w:bidi="hi-IN"/>
    </w:rPr>
  </w:style>
  <w:style w:type="numbering" w:customStyle="1" w:styleId="Estilo1">
    <w:name w:val="Estilo1"/>
    <w:uiPriority w:val="99"/>
    <w:rsid w:val="00B21068"/>
    <w:pPr>
      <w:numPr>
        <w:numId w:val="3"/>
      </w:numPr>
    </w:pPr>
  </w:style>
  <w:style w:type="paragraph" w:customStyle="1" w:styleId="WW-Textosimples">
    <w:name w:val="WW-Texto simples"/>
    <w:basedOn w:val="Normal"/>
    <w:rsid w:val="00B21068"/>
    <w:pPr>
      <w:spacing w:after="0" w:line="240" w:lineRule="auto"/>
    </w:pPr>
    <w:rPr>
      <w:rFonts w:ascii="Courier New" w:eastAsia="Times New Roman" w:hAnsi="Courier New"/>
      <w:sz w:val="20"/>
      <w:szCs w:val="20"/>
      <w:lang w:eastAsia="en-US"/>
    </w:rPr>
  </w:style>
  <w:style w:type="paragraph" w:customStyle="1" w:styleId="bullet1">
    <w:name w:val="bullet 1"/>
    <w:basedOn w:val="Normal"/>
    <w:rsid w:val="00B21068"/>
    <w:pPr>
      <w:suppressAutoHyphens/>
      <w:autoSpaceDE w:val="0"/>
      <w:spacing w:before="120" w:after="0" w:line="240" w:lineRule="auto"/>
      <w:jc w:val="both"/>
    </w:pPr>
    <w:rPr>
      <w:rFonts w:ascii="Arial" w:eastAsia="Times New Roman" w:hAnsi="Arial"/>
      <w:szCs w:val="20"/>
      <w:lang w:eastAsia="en-US"/>
    </w:rPr>
  </w:style>
  <w:style w:type="paragraph" w:customStyle="1" w:styleId="NmerosPrincipais">
    <w:name w:val="Números Principais"/>
    <w:basedOn w:val="Normal"/>
    <w:uiPriority w:val="99"/>
    <w:rsid w:val="00B21068"/>
    <w:pPr>
      <w:numPr>
        <w:numId w:val="4"/>
      </w:numPr>
      <w:spacing w:before="120" w:after="240" w:line="240" w:lineRule="auto"/>
      <w:jc w:val="both"/>
    </w:pPr>
    <w:rPr>
      <w:rFonts w:ascii="Times New Roman" w:eastAsia="Times New Roman" w:hAnsi="Times New Roman"/>
      <w:sz w:val="24"/>
      <w:szCs w:val="24"/>
    </w:rPr>
  </w:style>
  <w:style w:type="paragraph" w:styleId="Textodenotaderodap">
    <w:name w:val="footnote text"/>
    <w:basedOn w:val="Normal"/>
    <w:link w:val="TextodenotaderodapChar"/>
    <w:uiPriority w:val="99"/>
    <w:unhideWhenUsed/>
    <w:rsid w:val="00B21068"/>
    <w:rPr>
      <w:sz w:val="20"/>
      <w:szCs w:val="20"/>
      <w:lang w:eastAsia="en-US"/>
    </w:rPr>
  </w:style>
  <w:style w:type="character" w:customStyle="1" w:styleId="TextodenotaderodapChar">
    <w:name w:val="Texto de nota de rodapé Char"/>
    <w:basedOn w:val="Fontepargpadro"/>
    <w:link w:val="Textodenotaderodap"/>
    <w:uiPriority w:val="99"/>
    <w:rsid w:val="00B21068"/>
    <w:rPr>
      <w:rFonts w:ascii="Calibri" w:eastAsia="Calibri" w:hAnsi="Calibri" w:cs="Times New Roman"/>
      <w:sz w:val="20"/>
      <w:szCs w:val="20"/>
    </w:rPr>
  </w:style>
  <w:style w:type="character" w:styleId="Refdenotaderodap">
    <w:name w:val="footnote reference"/>
    <w:uiPriority w:val="99"/>
    <w:semiHidden/>
    <w:unhideWhenUsed/>
    <w:rsid w:val="00B21068"/>
    <w:rPr>
      <w:vertAlign w:val="superscript"/>
    </w:rPr>
  </w:style>
  <w:style w:type="table" w:styleId="Tabelacomgrade">
    <w:name w:val="Table Grid"/>
    <w:basedOn w:val="Tabelanormal"/>
    <w:uiPriority w:val="59"/>
    <w:rsid w:val="00B210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tio">
    <w:name w:val="petição"/>
    <w:basedOn w:val="Normal"/>
    <w:rsid w:val="00B21068"/>
    <w:pPr>
      <w:suppressAutoHyphens/>
      <w:spacing w:after="0" w:line="360" w:lineRule="atLeast"/>
      <w:jc w:val="both"/>
    </w:pPr>
    <w:rPr>
      <w:rFonts w:ascii="Helvetica" w:eastAsia="Times New Roman" w:hAnsi="Helvetica"/>
      <w:spacing w:val="20"/>
      <w:sz w:val="24"/>
      <w:szCs w:val="20"/>
      <w:lang w:val="en-GB"/>
    </w:rPr>
  </w:style>
  <w:style w:type="paragraph" w:customStyle="1" w:styleId="Corpodetexto21">
    <w:name w:val="Corpo de texto 21"/>
    <w:basedOn w:val="Normal"/>
    <w:rsid w:val="00B21068"/>
    <w:pPr>
      <w:suppressAutoHyphens/>
      <w:jc w:val="both"/>
    </w:pPr>
    <w:rPr>
      <w:rFonts w:eastAsia="Arial"/>
      <w:kern w:val="1"/>
      <w:szCs w:val="20"/>
    </w:rPr>
  </w:style>
  <w:style w:type="paragraph" w:customStyle="1" w:styleId="WW-Padro">
    <w:name w:val="WW-Padrão"/>
    <w:rsid w:val="00B21068"/>
    <w:pPr>
      <w:widowControl w:val="0"/>
      <w:suppressAutoHyphens/>
      <w:spacing w:after="0" w:line="240" w:lineRule="auto"/>
    </w:pPr>
    <w:rPr>
      <w:rFonts w:ascii="Times New Roman" w:eastAsia="Arial" w:hAnsi="Times New Roman" w:cs="Times New Roman"/>
      <w:kern w:val="1"/>
      <w:sz w:val="24"/>
      <w:szCs w:val="20"/>
      <w:lang w:eastAsia="ar-SA"/>
    </w:rPr>
  </w:style>
  <w:style w:type="paragraph" w:customStyle="1" w:styleId="Normal10">
    <w:name w:val="Normal1"/>
    <w:basedOn w:val="Normal"/>
    <w:rsid w:val="00B21068"/>
    <w:pPr>
      <w:suppressAutoHyphens/>
      <w:autoSpaceDE w:val="0"/>
      <w:spacing w:after="0" w:line="240" w:lineRule="auto"/>
    </w:pPr>
    <w:rPr>
      <w:rFonts w:ascii="Arial" w:eastAsia="Arial" w:hAnsi="Arial" w:cs="Arial"/>
      <w:color w:val="000000"/>
      <w:sz w:val="24"/>
      <w:szCs w:val="24"/>
      <w:lang w:eastAsia="hi-IN" w:bidi="hi-IN"/>
    </w:rPr>
  </w:style>
  <w:style w:type="paragraph" w:customStyle="1" w:styleId="Recuodecorpodetexto22">
    <w:name w:val="Recuo de corpo de texto 22"/>
    <w:basedOn w:val="Normal"/>
    <w:rsid w:val="00B21068"/>
    <w:pPr>
      <w:suppressAutoHyphens/>
      <w:spacing w:after="0" w:line="240" w:lineRule="atLeast"/>
      <w:ind w:left="360" w:hanging="360"/>
    </w:pPr>
    <w:rPr>
      <w:rFonts w:ascii="Arial" w:eastAsia="Times New Roman" w:hAnsi="Arial"/>
      <w:color w:val="000000"/>
      <w:sz w:val="28"/>
      <w:szCs w:val="24"/>
      <w:lang w:eastAsia="ar-SA"/>
    </w:rPr>
  </w:style>
  <w:style w:type="paragraph" w:customStyle="1" w:styleId="Corpodetexto31">
    <w:name w:val="Corpo de texto 31"/>
    <w:basedOn w:val="Normal"/>
    <w:rsid w:val="00B21068"/>
    <w:pPr>
      <w:suppressAutoHyphens/>
      <w:spacing w:after="120" w:line="240" w:lineRule="auto"/>
    </w:pPr>
    <w:rPr>
      <w:rFonts w:ascii="Times New Roman" w:eastAsia="Times New Roman" w:hAnsi="Times New Roman"/>
      <w:sz w:val="16"/>
      <w:szCs w:val="16"/>
      <w:lang w:eastAsia="ar-SA"/>
    </w:rPr>
  </w:style>
  <w:style w:type="paragraph" w:customStyle="1" w:styleId="Textoembloco1">
    <w:name w:val="Texto em bloco1"/>
    <w:basedOn w:val="Normal"/>
    <w:rsid w:val="00B21068"/>
    <w:pPr>
      <w:suppressAutoHyphens/>
      <w:spacing w:after="0" w:line="240" w:lineRule="auto"/>
      <w:ind w:left="993" w:right="-29" w:hanging="993"/>
    </w:pPr>
    <w:rPr>
      <w:rFonts w:ascii="Arial" w:eastAsia="Times New Roman" w:hAnsi="Arial"/>
      <w:szCs w:val="20"/>
      <w:lang w:eastAsia="ar-SA"/>
    </w:rPr>
  </w:style>
  <w:style w:type="paragraph" w:customStyle="1" w:styleId="Letras">
    <w:name w:val="Letras"/>
    <w:basedOn w:val="Normal"/>
    <w:rsid w:val="00B21068"/>
    <w:pPr>
      <w:suppressAutoHyphens/>
      <w:spacing w:after="120" w:line="240" w:lineRule="auto"/>
      <w:jc w:val="both"/>
    </w:pPr>
    <w:rPr>
      <w:rFonts w:ascii="Times New Roman" w:eastAsia="Times New Roman" w:hAnsi="Times New Roman"/>
      <w:sz w:val="20"/>
      <w:szCs w:val="20"/>
      <w:lang w:eastAsia="ar-SA"/>
    </w:rPr>
  </w:style>
  <w:style w:type="paragraph" w:customStyle="1" w:styleId="Nvel1">
    <w:name w:val="Nível 1"/>
    <w:rsid w:val="00B21068"/>
    <w:pPr>
      <w:tabs>
        <w:tab w:val="num" w:pos="1134"/>
      </w:tabs>
      <w:suppressAutoHyphens/>
      <w:spacing w:before="480" w:after="120" w:line="240" w:lineRule="auto"/>
      <w:ind w:left="1134" w:hanging="1134"/>
      <w:jc w:val="both"/>
    </w:pPr>
    <w:rPr>
      <w:rFonts w:ascii="Arial" w:eastAsia="Arial" w:hAnsi="Arial" w:cs="Times New Roman"/>
      <w:b/>
      <w:szCs w:val="20"/>
      <w:lang w:eastAsia="ar-SA"/>
    </w:rPr>
  </w:style>
  <w:style w:type="paragraph" w:customStyle="1" w:styleId="CabealhoHeader-letterp2">
    <w:name w:val="Cabeçalho.Header-letter p2"/>
    <w:basedOn w:val="Normal"/>
    <w:rsid w:val="00B21068"/>
    <w:pPr>
      <w:widowControl w:val="0"/>
      <w:tabs>
        <w:tab w:val="center" w:pos="4320"/>
        <w:tab w:val="right" w:pos="8640"/>
      </w:tabs>
      <w:suppressAutoHyphens/>
      <w:spacing w:after="0" w:line="240" w:lineRule="auto"/>
      <w:jc w:val="both"/>
    </w:pPr>
    <w:rPr>
      <w:rFonts w:ascii="Arial" w:eastAsia="Arial" w:hAnsi="Arial"/>
      <w:szCs w:val="24"/>
      <w:lang w:eastAsia="ar-SA"/>
    </w:rPr>
  </w:style>
  <w:style w:type="paragraph" w:customStyle="1" w:styleId="Style7">
    <w:name w:val="Style7"/>
    <w:rsid w:val="00B21068"/>
    <w:pPr>
      <w:suppressAutoHyphens/>
      <w:spacing w:after="0" w:line="240" w:lineRule="auto"/>
    </w:pPr>
    <w:rPr>
      <w:rFonts w:ascii="Arial" w:eastAsia="Arial" w:hAnsi="Arial" w:cs="Times New Roman"/>
      <w:sz w:val="24"/>
      <w:szCs w:val="20"/>
      <w:lang w:eastAsia="ar-SA"/>
    </w:rPr>
  </w:style>
  <w:style w:type="paragraph" w:customStyle="1" w:styleId="WW-Recuodecorpodetexto212">
    <w:name w:val="WW-Recuo de corpo de texto 212"/>
    <w:basedOn w:val="Normal"/>
    <w:rsid w:val="00B21068"/>
    <w:pPr>
      <w:tabs>
        <w:tab w:val="left" w:pos="851"/>
        <w:tab w:val="left" w:pos="1643"/>
      </w:tabs>
      <w:suppressAutoHyphens/>
      <w:spacing w:after="0" w:line="240" w:lineRule="auto"/>
      <w:ind w:left="851" w:hanging="851"/>
      <w:jc w:val="both"/>
    </w:pPr>
    <w:rPr>
      <w:rFonts w:ascii="Arial" w:eastAsia="Times New Roman" w:hAnsi="Arial"/>
      <w:szCs w:val="24"/>
      <w:lang w:eastAsia="ar-SA"/>
    </w:rPr>
  </w:style>
  <w:style w:type="paragraph" w:customStyle="1" w:styleId="BodySingle">
    <w:name w:val="Body Single"/>
    <w:rsid w:val="00B21068"/>
    <w:pPr>
      <w:widowControl w:val="0"/>
      <w:suppressAutoHyphens/>
      <w:spacing w:after="0" w:line="240" w:lineRule="auto"/>
    </w:pPr>
    <w:rPr>
      <w:rFonts w:ascii="CG Times" w:eastAsia="Arial" w:hAnsi="CG Times" w:cs="Times New Roman"/>
      <w:color w:val="000000"/>
      <w:sz w:val="24"/>
      <w:szCs w:val="20"/>
      <w:lang w:val="en-US" w:eastAsia="ar-SA"/>
    </w:rPr>
  </w:style>
  <w:style w:type="paragraph" w:customStyle="1" w:styleId="WW-Textosimples1">
    <w:name w:val="WW-Texto simples1"/>
    <w:basedOn w:val="Normal"/>
    <w:rsid w:val="00B21068"/>
    <w:pPr>
      <w:suppressAutoHyphens/>
      <w:spacing w:after="0" w:line="240" w:lineRule="auto"/>
    </w:pPr>
    <w:rPr>
      <w:rFonts w:ascii="Courier New" w:eastAsia="Times New Roman" w:hAnsi="Courier New"/>
      <w:sz w:val="20"/>
      <w:szCs w:val="20"/>
      <w:lang w:eastAsia="ar-SA"/>
    </w:rPr>
  </w:style>
  <w:style w:type="paragraph" w:customStyle="1" w:styleId="Padro">
    <w:name w:val="Padrão"/>
    <w:rsid w:val="00B21068"/>
    <w:pPr>
      <w:widowControl w:val="0"/>
      <w:spacing w:after="0" w:line="240" w:lineRule="auto"/>
    </w:pPr>
    <w:rPr>
      <w:rFonts w:ascii="Times New Roman" w:eastAsia="Times New Roman" w:hAnsi="Lucida Sans Unicode" w:cs="Times New Roman"/>
      <w:snapToGrid w:val="0"/>
      <w:kern w:val="1"/>
      <w:sz w:val="24"/>
      <w:szCs w:val="20"/>
      <w:lang w:eastAsia="pt-BR"/>
    </w:rPr>
  </w:style>
  <w:style w:type="character" w:customStyle="1" w:styleId="Fontepargpadro2">
    <w:name w:val="Fonte parág. padrão2"/>
    <w:rsid w:val="00B21068"/>
  </w:style>
  <w:style w:type="character" w:customStyle="1" w:styleId="Fontepargpadro1">
    <w:name w:val="Fonte parág. padrão1"/>
    <w:rsid w:val="00B21068"/>
  </w:style>
  <w:style w:type="paragraph" w:customStyle="1" w:styleId="Ttulo20">
    <w:name w:val="Título2"/>
    <w:basedOn w:val="Normal"/>
    <w:next w:val="Corpodetexto"/>
    <w:rsid w:val="00B21068"/>
    <w:pPr>
      <w:keepNext/>
      <w:suppressAutoHyphens/>
      <w:spacing w:before="240" w:after="120" w:line="240" w:lineRule="auto"/>
    </w:pPr>
    <w:rPr>
      <w:rFonts w:ascii="Arial" w:eastAsia="Arial Unicode MS" w:hAnsi="Arial" w:cs="Mangal"/>
      <w:sz w:val="28"/>
      <w:szCs w:val="28"/>
      <w:lang w:eastAsia="ar-SA"/>
    </w:rPr>
  </w:style>
  <w:style w:type="paragraph" w:customStyle="1" w:styleId="Legenda2">
    <w:name w:val="Legenda2"/>
    <w:basedOn w:val="Normal"/>
    <w:rsid w:val="00B2106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Ttulo11">
    <w:name w:val="Título1"/>
    <w:basedOn w:val="Normal"/>
    <w:next w:val="Corpodetexto"/>
    <w:rsid w:val="00B21068"/>
    <w:pPr>
      <w:keepNext/>
      <w:suppressAutoHyphens/>
      <w:spacing w:before="240" w:after="120" w:line="240" w:lineRule="auto"/>
    </w:pPr>
    <w:rPr>
      <w:rFonts w:ascii="Arial" w:eastAsia="Arial Unicode MS" w:hAnsi="Arial" w:cs="Mangal"/>
      <w:sz w:val="28"/>
      <w:szCs w:val="28"/>
      <w:lang w:eastAsia="ar-SA"/>
    </w:rPr>
  </w:style>
  <w:style w:type="paragraph" w:customStyle="1" w:styleId="Legenda1">
    <w:name w:val="Legenda1"/>
    <w:basedOn w:val="Normal"/>
    <w:rsid w:val="00B2106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Contedodetabela">
    <w:name w:val="Conteúdo de tabela"/>
    <w:basedOn w:val="Normal"/>
    <w:rsid w:val="00B21068"/>
    <w:pPr>
      <w:suppressLineNumbers/>
      <w:suppressAutoHyphens/>
      <w:spacing w:after="0" w:line="240" w:lineRule="auto"/>
    </w:pPr>
    <w:rPr>
      <w:rFonts w:ascii="Times New Roman" w:eastAsia="Times New Roman" w:hAnsi="Times New Roman"/>
      <w:sz w:val="20"/>
      <w:szCs w:val="20"/>
      <w:lang w:eastAsia="ar-SA"/>
    </w:rPr>
  </w:style>
  <w:style w:type="paragraph" w:customStyle="1" w:styleId="Ttulodetabela">
    <w:name w:val="Título de tabela"/>
    <w:basedOn w:val="Contedodetabela"/>
    <w:rsid w:val="00B21068"/>
    <w:pPr>
      <w:jc w:val="center"/>
    </w:pPr>
    <w:rPr>
      <w:b/>
      <w:bCs/>
    </w:rPr>
  </w:style>
  <w:style w:type="paragraph" w:customStyle="1" w:styleId="k">
    <w:name w:val="k"/>
    <w:basedOn w:val="Normal"/>
    <w:rsid w:val="00B21068"/>
    <w:pPr>
      <w:widowControl w:val="0"/>
      <w:tabs>
        <w:tab w:val="left" w:pos="567"/>
        <w:tab w:val="left" w:pos="779"/>
        <w:tab w:val="left" w:pos="1346"/>
      </w:tabs>
      <w:suppressAutoHyphens/>
      <w:spacing w:after="0" w:line="240" w:lineRule="auto"/>
      <w:ind w:left="779" w:hanging="779"/>
      <w:jc w:val="both"/>
    </w:pPr>
    <w:rPr>
      <w:rFonts w:ascii="Arial" w:eastAsia="Times New Roman" w:hAnsi="Arial"/>
      <w:sz w:val="20"/>
      <w:szCs w:val="20"/>
      <w:lang w:val="pt-PT" w:eastAsia="en-US"/>
    </w:rPr>
  </w:style>
  <w:style w:type="paragraph" w:styleId="NormalWeb">
    <w:name w:val="Normal (Web)"/>
    <w:basedOn w:val="Normal"/>
    <w:unhideWhenUsed/>
    <w:rsid w:val="00B21068"/>
    <w:pPr>
      <w:spacing w:before="100" w:beforeAutospacing="1" w:after="100" w:afterAutospacing="1" w:line="240" w:lineRule="auto"/>
    </w:pPr>
    <w:rPr>
      <w:rFonts w:ascii="Times New Roman" w:eastAsia="Times New Roman" w:hAnsi="Times New Roman"/>
      <w:sz w:val="24"/>
      <w:szCs w:val="24"/>
    </w:rPr>
  </w:style>
  <w:style w:type="paragraph" w:customStyle="1" w:styleId="Anexo-Subttulo">
    <w:name w:val="Anexo - Subtítulo"/>
    <w:basedOn w:val="Normal"/>
    <w:rsid w:val="00B21068"/>
    <w:pPr>
      <w:spacing w:before="120" w:after="480" w:line="240" w:lineRule="auto"/>
      <w:jc w:val="center"/>
    </w:pPr>
    <w:rPr>
      <w:rFonts w:ascii="Times New Roman" w:eastAsia="Times New Roman" w:hAnsi="Times New Roman"/>
      <w:b/>
      <w:sz w:val="24"/>
      <w:szCs w:val="20"/>
      <w:lang w:eastAsia="hi-IN" w:bidi="hi-IN"/>
    </w:rPr>
  </w:style>
  <w:style w:type="paragraph" w:customStyle="1" w:styleId="Corpodetextobodytextbt">
    <w:name w:val="Corpo de texto.body text.bt"/>
    <w:basedOn w:val="Normal"/>
    <w:rsid w:val="00B21068"/>
    <w:pPr>
      <w:suppressAutoHyphens/>
      <w:spacing w:after="0" w:line="240" w:lineRule="auto"/>
    </w:pPr>
    <w:rPr>
      <w:rFonts w:ascii="Times New Roman" w:eastAsia="Times New Roman" w:hAnsi="Times New Roman"/>
      <w:b/>
      <w:sz w:val="24"/>
      <w:szCs w:val="20"/>
    </w:rPr>
  </w:style>
  <w:style w:type="paragraph" w:customStyle="1" w:styleId="Corpo">
    <w:name w:val="Corpo"/>
    <w:qFormat/>
    <w:rsid w:val="00B21068"/>
    <w:pPr>
      <w:spacing w:after="0" w:line="240" w:lineRule="auto"/>
    </w:pPr>
    <w:rPr>
      <w:rFonts w:ascii="Times New Roman" w:eastAsia="Times New Roman" w:hAnsi="Times New Roman" w:cs="Times New Roman"/>
      <w:color w:val="000000"/>
      <w:sz w:val="24"/>
      <w:szCs w:val="20"/>
      <w:lang w:eastAsia="pt-BR"/>
    </w:rPr>
  </w:style>
  <w:style w:type="character" w:styleId="Refdecomentrio">
    <w:name w:val="annotation reference"/>
    <w:uiPriority w:val="99"/>
    <w:semiHidden/>
    <w:unhideWhenUsed/>
    <w:rsid w:val="00B21068"/>
    <w:rPr>
      <w:sz w:val="16"/>
      <w:szCs w:val="16"/>
    </w:rPr>
  </w:style>
  <w:style w:type="paragraph" w:styleId="Textodecomentrio">
    <w:name w:val="annotation text"/>
    <w:basedOn w:val="Normal"/>
    <w:link w:val="TextodecomentrioChar"/>
    <w:uiPriority w:val="99"/>
    <w:semiHidden/>
    <w:unhideWhenUsed/>
    <w:rsid w:val="00B21068"/>
    <w:pPr>
      <w:spacing w:line="240" w:lineRule="auto"/>
    </w:pPr>
    <w:rPr>
      <w:sz w:val="20"/>
      <w:szCs w:val="20"/>
      <w:lang w:eastAsia="en-US"/>
    </w:rPr>
  </w:style>
  <w:style w:type="character" w:customStyle="1" w:styleId="TextodecomentrioChar">
    <w:name w:val="Texto de comentário Char"/>
    <w:basedOn w:val="Fontepargpadro"/>
    <w:link w:val="Textodecomentrio"/>
    <w:uiPriority w:val="99"/>
    <w:semiHidden/>
    <w:rsid w:val="00B21068"/>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B21068"/>
    <w:rPr>
      <w:b/>
      <w:bCs/>
    </w:rPr>
  </w:style>
  <w:style w:type="character" w:customStyle="1" w:styleId="AssuntodocomentrioChar">
    <w:name w:val="Assunto do comentário Char"/>
    <w:basedOn w:val="TextodecomentrioChar"/>
    <w:link w:val="Assuntodocomentrio"/>
    <w:uiPriority w:val="99"/>
    <w:semiHidden/>
    <w:rsid w:val="00B21068"/>
    <w:rPr>
      <w:rFonts w:ascii="Calibri" w:eastAsia="Calibri" w:hAnsi="Calibri" w:cs="Times New Roman"/>
      <w:b/>
      <w:bCs/>
      <w:sz w:val="20"/>
      <w:szCs w:val="20"/>
    </w:rPr>
  </w:style>
  <w:style w:type="paragraph" w:customStyle="1" w:styleId="Textoembloco2">
    <w:name w:val="Texto em bloco2"/>
    <w:basedOn w:val="Normal"/>
    <w:rsid w:val="00B21068"/>
    <w:pPr>
      <w:suppressAutoHyphens/>
      <w:spacing w:after="0" w:line="240" w:lineRule="auto"/>
    </w:pPr>
    <w:rPr>
      <w:rFonts w:ascii="Arial" w:eastAsia="Times New Roman" w:hAnsi="Arial"/>
      <w:szCs w:val="20"/>
    </w:rPr>
  </w:style>
  <w:style w:type="paragraph" w:customStyle="1" w:styleId="Pargrafomultinvel">
    <w:name w:val="Parágrafo multinível"/>
    <w:basedOn w:val="Normal"/>
    <w:uiPriority w:val="99"/>
    <w:rsid w:val="00B21068"/>
    <w:pPr>
      <w:tabs>
        <w:tab w:val="num" w:pos="851"/>
      </w:tabs>
      <w:spacing w:after="120" w:line="240" w:lineRule="auto"/>
      <w:ind w:left="851"/>
      <w:jc w:val="both"/>
    </w:pPr>
    <w:rPr>
      <w:rFonts w:ascii="Times New Roman" w:eastAsia="Times New Roman" w:hAnsi="Times New Roman"/>
      <w:sz w:val="24"/>
      <w:szCs w:val="24"/>
    </w:rPr>
  </w:style>
  <w:style w:type="paragraph" w:customStyle="1" w:styleId="Recuodecorpodetexto21">
    <w:name w:val="Recuo de corpo de texto 21"/>
    <w:basedOn w:val="Normal"/>
    <w:rsid w:val="00B21068"/>
    <w:pPr>
      <w:suppressAutoHyphens/>
      <w:spacing w:after="0" w:line="240" w:lineRule="auto"/>
      <w:ind w:left="142"/>
    </w:pPr>
    <w:rPr>
      <w:rFonts w:ascii="Arial" w:eastAsia="Times New Roman" w:hAnsi="Arial"/>
      <w:sz w:val="24"/>
      <w:szCs w:val="20"/>
      <w:lang w:eastAsia="en-US"/>
    </w:rPr>
  </w:style>
  <w:style w:type="character" w:styleId="HiperlinkVisitado">
    <w:name w:val="FollowedHyperlink"/>
    <w:uiPriority w:val="99"/>
    <w:semiHidden/>
    <w:unhideWhenUsed/>
    <w:rsid w:val="00B21068"/>
    <w:rPr>
      <w:color w:val="800080"/>
      <w:u w:val="single"/>
    </w:rPr>
  </w:style>
  <w:style w:type="paragraph" w:customStyle="1" w:styleId="xl63">
    <w:name w:val="xl63"/>
    <w:basedOn w:val="Normal"/>
    <w:rsid w:val="00B2106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4">
    <w:name w:val="xl64"/>
    <w:basedOn w:val="Normal"/>
    <w:rsid w:val="00B21068"/>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65">
    <w:name w:val="xl65"/>
    <w:basedOn w:val="Normal"/>
    <w:rsid w:val="00B21068"/>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Normal"/>
    <w:rsid w:val="00B210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Normal"/>
    <w:rsid w:val="00B210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8">
    <w:name w:val="xl68"/>
    <w:basedOn w:val="Normal"/>
    <w:rsid w:val="00B210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Normal"/>
    <w:rsid w:val="00B2106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0">
    <w:name w:val="xl70"/>
    <w:basedOn w:val="Normal"/>
    <w:rsid w:val="00B2106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1">
    <w:name w:val="xl71"/>
    <w:basedOn w:val="Normal"/>
    <w:rsid w:val="00B210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2">
    <w:name w:val="xl72"/>
    <w:basedOn w:val="Normal"/>
    <w:rsid w:val="00B210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Normal"/>
    <w:rsid w:val="00B210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Normal"/>
    <w:rsid w:val="00B210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5">
    <w:name w:val="xl75"/>
    <w:basedOn w:val="Normal"/>
    <w:rsid w:val="00B210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Normal"/>
    <w:rsid w:val="00B21068"/>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Normal"/>
    <w:rsid w:val="00B21068"/>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8">
    <w:name w:val="xl78"/>
    <w:basedOn w:val="Normal"/>
    <w:rsid w:val="00B21068"/>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9">
    <w:name w:val="xl79"/>
    <w:basedOn w:val="Normal"/>
    <w:rsid w:val="00B21068"/>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0">
    <w:name w:val="xl80"/>
    <w:basedOn w:val="Normal"/>
    <w:rsid w:val="00B210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1">
    <w:name w:val="xl81"/>
    <w:basedOn w:val="Normal"/>
    <w:rsid w:val="00B2106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2">
    <w:name w:val="xl82"/>
    <w:basedOn w:val="Normal"/>
    <w:rsid w:val="00B2106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3">
    <w:name w:val="xl83"/>
    <w:basedOn w:val="Normal"/>
    <w:rsid w:val="00B2106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4">
    <w:name w:val="xl84"/>
    <w:basedOn w:val="Normal"/>
    <w:rsid w:val="00B2106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5">
    <w:name w:val="xl85"/>
    <w:basedOn w:val="Normal"/>
    <w:rsid w:val="00B2106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Normal"/>
    <w:rsid w:val="00B210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7">
    <w:name w:val="xl87"/>
    <w:basedOn w:val="Normal"/>
    <w:rsid w:val="00B210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8">
    <w:name w:val="xl88"/>
    <w:basedOn w:val="Normal"/>
    <w:rsid w:val="00B2106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9">
    <w:name w:val="xl89"/>
    <w:basedOn w:val="Normal"/>
    <w:rsid w:val="00B2106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0">
    <w:name w:val="xl90"/>
    <w:basedOn w:val="Normal"/>
    <w:rsid w:val="00B21068"/>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1">
    <w:name w:val="xl91"/>
    <w:basedOn w:val="Normal"/>
    <w:rsid w:val="00B21068"/>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2">
    <w:name w:val="xl92"/>
    <w:basedOn w:val="Normal"/>
    <w:rsid w:val="00B2106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3">
    <w:name w:val="xl93"/>
    <w:basedOn w:val="Normal"/>
    <w:rsid w:val="00B2106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4">
    <w:name w:val="xl94"/>
    <w:basedOn w:val="Normal"/>
    <w:rsid w:val="00B2106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5">
    <w:name w:val="xl95"/>
    <w:basedOn w:val="Normal"/>
    <w:rsid w:val="00B2106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6">
    <w:name w:val="xl96"/>
    <w:basedOn w:val="Normal"/>
    <w:rsid w:val="00B21068"/>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7">
    <w:name w:val="xl97"/>
    <w:basedOn w:val="Normal"/>
    <w:rsid w:val="00B2106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8">
    <w:name w:val="xl98"/>
    <w:basedOn w:val="Normal"/>
    <w:rsid w:val="00B21068"/>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9">
    <w:name w:val="xl99"/>
    <w:basedOn w:val="Normal"/>
    <w:rsid w:val="00B2106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0">
    <w:name w:val="xl100"/>
    <w:basedOn w:val="Normal"/>
    <w:rsid w:val="00B2106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1">
    <w:name w:val="xl101"/>
    <w:basedOn w:val="Normal"/>
    <w:rsid w:val="00B2106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2">
    <w:name w:val="xl102"/>
    <w:basedOn w:val="Normal"/>
    <w:rsid w:val="00B2106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character" w:customStyle="1" w:styleId="SemEspaamentoChar">
    <w:name w:val="Sem Espaçamento Char"/>
    <w:link w:val="SemEspaamento"/>
    <w:uiPriority w:val="1"/>
    <w:locked/>
    <w:rsid w:val="00B21068"/>
    <w:rPr>
      <w:rFonts w:ascii="Calibri" w:eastAsia="Calibri" w:hAnsi="Calibri" w:cs="Times New Roman"/>
      <w:lang w:eastAsia="pt-BR"/>
    </w:rPr>
  </w:style>
  <w:style w:type="paragraph" w:customStyle="1" w:styleId="font5">
    <w:name w:val="font5"/>
    <w:basedOn w:val="Normal"/>
    <w:rsid w:val="00B21068"/>
    <w:pPr>
      <w:spacing w:before="100" w:beforeAutospacing="1" w:after="100" w:afterAutospacing="1" w:line="240" w:lineRule="auto"/>
    </w:pPr>
    <w:rPr>
      <w:rFonts w:ascii="Tahoma" w:eastAsia="Times New Roman" w:hAnsi="Tahoma" w:cs="Tahoma"/>
      <w:color w:val="000000"/>
      <w:sz w:val="20"/>
      <w:szCs w:val="20"/>
    </w:rPr>
  </w:style>
  <w:style w:type="paragraph" w:customStyle="1" w:styleId="xl103">
    <w:name w:val="xl103"/>
    <w:basedOn w:val="Normal"/>
    <w:rsid w:val="00B21068"/>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Normal"/>
    <w:rsid w:val="00B21068"/>
    <w:pP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105">
    <w:name w:val="xl105"/>
    <w:basedOn w:val="Normal"/>
    <w:rsid w:val="00B21068"/>
    <w:pP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06">
    <w:name w:val="xl106"/>
    <w:basedOn w:val="Normal"/>
    <w:rsid w:val="00B21068"/>
    <w:pP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07">
    <w:name w:val="xl107"/>
    <w:basedOn w:val="Normal"/>
    <w:rsid w:val="00B21068"/>
    <w:pP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08">
    <w:name w:val="xl108"/>
    <w:basedOn w:val="Normal"/>
    <w:rsid w:val="00B21068"/>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9">
    <w:name w:val="xl109"/>
    <w:basedOn w:val="Normal"/>
    <w:rsid w:val="00B21068"/>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0">
    <w:name w:val="xl110"/>
    <w:basedOn w:val="Normal"/>
    <w:rsid w:val="00B21068"/>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1">
    <w:name w:val="xl111"/>
    <w:basedOn w:val="Normal"/>
    <w:rsid w:val="00B21068"/>
    <w:pPr>
      <w:pBdr>
        <w:top w:val="single" w:sz="4" w:space="0" w:color="auto"/>
        <w:bottom w:val="single" w:sz="8" w:space="0" w:color="auto"/>
      </w:pBdr>
      <w:spacing w:before="100" w:beforeAutospacing="1" w:after="100" w:afterAutospacing="1" w:line="240" w:lineRule="auto"/>
    </w:pPr>
    <w:rPr>
      <w:rFonts w:ascii="Arial" w:eastAsia="Times New Roman" w:hAnsi="Arial" w:cs="Arial"/>
      <w:b/>
      <w:bCs/>
    </w:rPr>
  </w:style>
  <w:style w:type="paragraph" w:customStyle="1" w:styleId="xl112">
    <w:name w:val="xl112"/>
    <w:basedOn w:val="Normal"/>
    <w:rsid w:val="00B21068"/>
    <w:pPr>
      <w:pBdr>
        <w:top w:val="single" w:sz="8" w:space="0" w:color="FFFFFF"/>
        <w:left w:val="single" w:sz="8" w:space="0" w:color="FFFFFF"/>
        <w:bottom w:val="single" w:sz="8" w:space="0" w:color="FFFFFF"/>
        <w:right w:val="single" w:sz="8" w:space="0" w:color="FFFFFF"/>
      </w:pBdr>
      <w:shd w:val="clear" w:color="000000" w:fill="A6A6A6"/>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3">
    <w:name w:val="xl113"/>
    <w:basedOn w:val="Normal"/>
    <w:rsid w:val="00B21068"/>
    <w:pPr>
      <w:pBdr>
        <w:top w:val="single" w:sz="8" w:space="0" w:color="FFFFFF"/>
        <w:left w:val="single" w:sz="8" w:space="0" w:color="FFFFFF"/>
        <w:bottom w:val="single" w:sz="8" w:space="0" w:color="FFFFFF"/>
        <w:right w:val="single" w:sz="8" w:space="0" w:color="FFFFFF"/>
      </w:pBdr>
      <w:shd w:val="clear" w:color="000000" w:fill="A6A6A6"/>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14">
    <w:name w:val="xl114"/>
    <w:basedOn w:val="Normal"/>
    <w:rsid w:val="00B21068"/>
    <w:pP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15">
    <w:name w:val="xl115"/>
    <w:basedOn w:val="Normal"/>
    <w:rsid w:val="00B21068"/>
    <w:pP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16">
    <w:name w:val="xl116"/>
    <w:basedOn w:val="Normal"/>
    <w:rsid w:val="00B21068"/>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B21068"/>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b/>
      <w:bCs/>
    </w:rPr>
  </w:style>
  <w:style w:type="paragraph" w:customStyle="1" w:styleId="xl118">
    <w:name w:val="xl118"/>
    <w:basedOn w:val="Normal"/>
    <w:rsid w:val="00B21068"/>
    <w:pPr>
      <w:pBdr>
        <w:top w:val="single" w:sz="8" w:space="0" w:color="FFFFFF"/>
        <w:left w:val="single" w:sz="8" w:space="0" w:color="FFFFFF"/>
        <w:bottom w:val="single" w:sz="8" w:space="0" w:color="FFFFFF"/>
      </w:pBdr>
      <w:shd w:val="clear" w:color="000000" w:fill="A6A6A6"/>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119">
    <w:name w:val="xl119"/>
    <w:basedOn w:val="Normal"/>
    <w:rsid w:val="00B21068"/>
    <w:pPr>
      <w:pBdr>
        <w:top w:val="single" w:sz="8" w:space="0" w:color="FFFFFF"/>
        <w:bottom w:val="single" w:sz="8" w:space="0" w:color="FFFFFF"/>
        <w:right w:val="single" w:sz="8" w:space="0" w:color="FFFFFF"/>
      </w:pBdr>
      <w:shd w:val="clear" w:color="000000" w:fill="A6A6A6"/>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120">
    <w:name w:val="xl120"/>
    <w:basedOn w:val="Normal"/>
    <w:rsid w:val="00B21068"/>
    <w:pPr>
      <w:pBdr>
        <w:top w:val="single" w:sz="4" w:space="0" w:color="auto"/>
        <w:bottom w:val="single" w:sz="8" w:space="0" w:color="auto"/>
      </w:pBdr>
      <w:shd w:val="clear" w:color="000000" w:fill="A6A6A6"/>
      <w:spacing w:before="100" w:beforeAutospacing="1" w:after="100" w:afterAutospacing="1" w:line="240" w:lineRule="auto"/>
      <w:jc w:val="center"/>
    </w:pPr>
    <w:rPr>
      <w:rFonts w:ascii="Arial" w:eastAsia="Times New Roman" w:hAnsi="Arial" w:cs="Arial"/>
      <w:b/>
      <w:bCs/>
    </w:rPr>
  </w:style>
  <w:style w:type="paragraph" w:customStyle="1" w:styleId="xl121">
    <w:name w:val="xl121"/>
    <w:basedOn w:val="Normal"/>
    <w:rsid w:val="00B21068"/>
    <w:pPr>
      <w:pBdr>
        <w:top w:val="single" w:sz="4" w:space="0" w:color="auto"/>
        <w:bottom w:val="single" w:sz="8" w:space="0" w:color="auto"/>
      </w:pBdr>
      <w:shd w:val="clear" w:color="000000" w:fill="A6A6A6"/>
      <w:spacing w:before="100" w:beforeAutospacing="1" w:after="100" w:afterAutospacing="1" w:line="240" w:lineRule="auto"/>
      <w:jc w:val="center"/>
    </w:pPr>
    <w:rPr>
      <w:rFonts w:ascii="Arial" w:eastAsia="Times New Roman" w:hAnsi="Arial" w:cs="Arial"/>
      <w:b/>
      <w:bCs/>
    </w:rPr>
  </w:style>
  <w:style w:type="paragraph" w:customStyle="1" w:styleId="xl122">
    <w:name w:val="xl122"/>
    <w:basedOn w:val="Normal"/>
    <w:rsid w:val="00B21068"/>
    <w:pPr>
      <w:pBdr>
        <w:top w:val="single" w:sz="8" w:space="0" w:color="FFFFFF"/>
        <w:left w:val="single" w:sz="8" w:space="0" w:color="FFFFFF"/>
        <w:bottom w:val="single" w:sz="8" w:space="0" w:color="FFFFFF"/>
      </w:pBdr>
      <w:shd w:val="clear" w:color="000000" w:fill="A6A6A6"/>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23">
    <w:name w:val="xl123"/>
    <w:basedOn w:val="Normal"/>
    <w:rsid w:val="00B21068"/>
    <w:pPr>
      <w:pBdr>
        <w:top w:val="single" w:sz="8" w:space="0" w:color="FFFFFF"/>
        <w:bottom w:val="single" w:sz="8" w:space="0" w:color="FFFFFF"/>
        <w:right w:val="single" w:sz="8" w:space="0" w:color="FFFFFF"/>
      </w:pBdr>
      <w:shd w:val="clear" w:color="000000" w:fill="A6A6A6"/>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24">
    <w:name w:val="xl124"/>
    <w:basedOn w:val="Normal"/>
    <w:rsid w:val="00B21068"/>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8"/>
      <w:szCs w:val="28"/>
    </w:rPr>
  </w:style>
  <w:style w:type="paragraph" w:customStyle="1" w:styleId="xl125">
    <w:name w:val="xl125"/>
    <w:basedOn w:val="Normal"/>
    <w:rsid w:val="00B21068"/>
    <w:pPr>
      <w:spacing w:before="100" w:beforeAutospacing="1" w:after="100" w:afterAutospacing="1" w:line="240" w:lineRule="auto"/>
      <w:jc w:val="both"/>
      <w:textAlignment w:val="center"/>
    </w:pPr>
    <w:rPr>
      <w:rFonts w:ascii="Arial" w:eastAsia="Times New Roman" w:hAnsi="Arial" w:cs="Arial"/>
      <w:b/>
      <w:bCs/>
      <w:sz w:val="18"/>
      <w:szCs w:val="18"/>
    </w:rPr>
  </w:style>
  <w:style w:type="character" w:customStyle="1" w:styleId="WW8Num7z0">
    <w:name w:val="WW8Num7z0"/>
    <w:rsid w:val="00B21068"/>
    <w:rPr>
      <w:rFonts w:ascii="Times New Roman" w:hAnsi="Times New Roman"/>
    </w:rPr>
  </w:style>
  <w:style w:type="character" w:customStyle="1" w:styleId="WW8Num32z0">
    <w:name w:val="WW8Num32z0"/>
    <w:rsid w:val="00B21068"/>
    <w:rPr>
      <w:rFonts w:ascii="Symbol" w:hAnsi="Symbol"/>
    </w:rPr>
  </w:style>
  <w:style w:type="character" w:customStyle="1" w:styleId="WW8Num37z0">
    <w:name w:val="WW8Num37z0"/>
    <w:rsid w:val="00B21068"/>
    <w:rPr>
      <w:rFonts w:ascii="Times New Roman" w:hAnsi="Times New Roman"/>
    </w:rPr>
  </w:style>
  <w:style w:type="character" w:customStyle="1" w:styleId="WW8Num40z0">
    <w:name w:val="WW8Num40z0"/>
    <w:rsid w:val="00B21068"/>
    <w:rPr>
      <w:rFonts w:ascii="Times New Roman" w:hAnsi="Times New Roman"/>
    </w:rPr>
  </w:style>
  <w:style w:type="character" w:customStyle="1" w:styleId="WW8Num42z0">
    <w:name w:val="WW8Num42z0"/>
    <w:rsid w:val="00B21068"/>
    <w:rPr>
      <w:rFonts w:ascii="Times New Roman" w:hAnsi="Times New Roman"/>
    </w:rPr>
  </w:style>
  <w:style w:type="character" w:customStyle="1" w:styleId="WW8Num50z0">
    <w:name w:val="WW8Num50z0"/>
    <w:rsid w:val="00B21068"/>
    <w:rPr>
      <w:rFonts w:ascii="Times New Roman" w:hAnsi="Times New Roman"/>
    </w:rPr>
  </w:style>
  <w:style w:type="character" w:customStyle="1" w:styleId="Ttulo9Char1">
    <w:name w:val="Título 9 Char1"/>
    <w:rsid w:val="00B21068"/>
    <w:rPr>
      <w:rFonts w:ascii="Arial" w:hAnsi="Arial"/>
      <w:b/>
      <w:sz w:val="24"/>
    </w:rPr>
  </w:style>
  <w:style w:type="paragraph" w:customStyle="1" w:styleId="nivel1">
    <w:name w:val="nivel 1"/>
    <w:basedOn w:val="Normal"/>
    <w:qFormat/>
    <w:rsid w:val="00B21068"/>
    <w:pPr>
      <w:numPr>
        <w:numId w:val="5"/>
      </w:numPr>
      <w:spacing w:after="0" w:line="240" w:lineRule="auto"/>
    </w:pPr>
    <w:rPr>
      <w:rFonts w:ascii="Times New Roman" w:eastAsia="Times New Roman" w:hAnsi="Times New Roman"/>
      <w:sz w:val="24"/>
      <w:szCs w:val="24"/>
      <w:lang w:val="x-none" w:eastAsia="x-none"/>
    </w:rPr>
  </w:style>
  <w:style w:type="paragraph" w:customStyle="1" w:styleId="nivel2">
    <w:name w:val="nivel 2"/>
    <w:basedOn w:val="Normal"/>
    <w:link w:val="nivel2CharChar"/>
    <w:qFormat/>
    <w:rsid w:val="00B21068"/>
    <w:pPr>
      <w:numPr>
        <w:ilvl w:val="1"/>
        <w:numId w:val="5"/>
      </w:numPr>
      <w:spacing w:after="0" w:line="240" w:lineRule="auto"/>
    </w:pPr>
    <w:rPr>
      <w:rFonts w:ascii="Times New Roman" w:eastAsia="Times New Roman" w:hAnsi="Times New Roman"/>
      <w:sz w:val="24"/>
      <w:szCs w:val="24"/>
      <w:lang w:val="x-none" w:eastAsia="x-none"/>
    </w:rPr>
  </w:style>
  <w:style w:type="paragraph" w:customStyle="1" w:styleId="nivel3">
    <w:name w:val="nivel 3"/>
    <w:basedOn w:val="Normal"/>
    <w:link w:val="nivel3Char"/>
    <w:qFormat/>
    <w:rsid w:val="00B21068"/>
    <w:pPr>
      <w:numPr>
        <w:ilvl w:val="2"/>
        <w:numId w:val="5"/>
      </w:numPr>
      <w:spacing w:after="0" w:line="240" w:lineRule="auto"/>
    </w:pPr>
    <w:rPr>
      <w:rFonts w:ascii="Times New Roman" w:eastAsia="Times New Roman" w:hAnsi="Times New Roman"/>
      <w:sz w:val="24"/>
      <w:szCs w:val="24"/>
      <w:lang w:val="x-none" w:eastAsia="x-none"/>
    </w:rPr>
  </w:style>
  <w:style w:type="character" w:customStyle="1" w:styleId="nivel3Char">
    <w:name w:val="nivel 3 Char"/>
    <w:link w:val="nivel3"/>
    <w:rsid w:val="00B21068"/>
    <w:rPr>
      <w:rFonts w:ascii="Times New Roman" w:eastAsia="Times New Roman" w:hAnsi="Times New Roman" w:cs="Times New Roman"/>
      <w:sz w:val="24"/>
      <w:szCs w:val="24"/>
      <w:lang w:val="x-none" w:eastAsia="x-none"/>
    </w:rPr>
  </w:style>
  <w:style w:type="paragraph" w:customStyle="1" w:styleId="nivel4">
    <w:name w:val="nivel 4"/>
    <w:basedOn w:val="Normal"/>
    <w:link w:val="nivel4Char"/>
    <w:qFormat/>
    <w:rsid w:val="00B21068"/>
    <w:pPr>
      <w:numPr>
        <w:ilvl w:val="3"/>
        <w:numId w:val="5"/>
      </w:numPr>
      <w:spacing w:after="0" w:line="240" w:lineRule="auto"/>
    </w:pPr>
    <w:rPr>
      <w:rFonts w:ascii="Times New Roman" w:eastAsia="Times New Roman" w:hAnsi="Times New Roman"/>
      <w:sz w:val="24"/>
      <w:szCs w:val="24"/>
      <w:lang w:val="x-none" w:eastAsia="x-none"/>
    </w:rPr>
  </w:style>
  <w:style w:type="paragraph" w:customStyle="1" w:styleId="nivel5">
    <w:name w:val="nivel 5"/>
    <w:basedOn w:val="Normal"/>
    <w:link w:val="nivel5Char"/>
    <w:rsid w:val="00B21068"/>
    <w:pPr>
      <w:numPr>
        <w:ilvl w:val="4"/>
        <w:numId w:val="5"/>
      </w:numPr>
      <w:spacing w:after="0" w:line="240" w:lineRule="auto"/>
    </w:pPr>
    <w:rPr>
      <w:rFonts w:ascii="Times New Roman" w:eastAsia="Times New Roman" w:hAnsi="Times New Roman"/>
      <w:sz w:val="24"/>
      <w:szCs w:val="24"/>
    </w:rPr>
  </w:style>
  <w:style w:type="paragraph" w:customStyle="1" w:styleId="Txt-01">
    <w:name w:val="Txt-01"/>
    <w:basedOn w:val="Normal"/>
    <w:qFormat/>
    <w:rsid w:val="00B21068"/>
    <w:pPr>
      <w:jc w:val="both"/>
    </w:pPr>
    <w:rPr>
      <w:rFonts w:ascii="Arial" w:hAnsi="Arial"/>
      <w:lang w:eastAsia="en-US"/>
    </w:rPr>
  </w:style>
  <w:style w:type="paragraph" w:customStyle="1" w:styleId="Txt-02">
    <w:name w:val="Txt-02"/>
    <w:basedOn w:val="Txt-01"/>
    <w:qFormat/>
    <w:rsid w:val="00B21068"/>
    <w:pPr>
      <w:tabs>
        <w:tab w:val="left" w:pos="567"/>
        <w:tab w:val="num" w:pos="735"/>
      </w:tabs>
      <w:spacing w:before="120" w:after="120"/>
      <w:ind w:left="735" w:hanging="735"/>
    </w:pPr>
  </w:style>
  <w:style w:type="paragraph" w:customStyle="1" w:styleId="western">
    <w:name w:val="western"/>
    <w:basedOn w:val="Normal"/>
    <w:rsid w:val="00B21068"/>
    <w:pPr>
      <w:spacing w:before="100" w:beforeAutospacing="1" w:after="120" w:line="240" w:lineRule="auto"/>
    </w:pPr>
    <w:rPr>
      <w:rFonts w:ascii="Times New Roman" w:eastAsia="Times New Roman" w:hAnsi="Times New Roman"/>
      <w:sz w:val="24"/>
      <w:szCs w:val="24"/>
      <w:lang w:val="en-US" w:eastAsia="en-US"/>
    </w:rPr>
  </w:style>
  <w:style w:type="paragraph" w:customStyle="1" w:styleId="Tit-05">
    <w:name w:val="Tit-05"/>
    <w:basedOn w:val="Txt-01"/>
    <w:qFormat/>
    <w:rsid w:val="00B21068"/>
    <w:rPr>
      <w:rFonts w:ascii="Gill Sans MT" w:hAnsi="Gill Sans MT"/>
    </w:rPr>
  </w:style>
  <w:style w:type="character" w:customStyle="1" w:styleId="nivel4Char">
    <w:name w:val="nivel 4 Char"/>
    <w:link w:val="nivel4"/>
    <w:rsid w:val="00B21068"/>
    <w:rPr>
      <w:rFonts w:ascii="Times New Roman" w:eastAsia="Times New Roman" w:hAnsi="Times New Roman" w:cs="Times New Roman"/>
      <w:sz w:val="24"/>
      <w:szCs w:val="24"/>
      <w:lang w:val="x-none" w:eastAsia="x-none"/>
    </w:rPr>
  </w:style>
  <w:style w:type="character" w:customStyle="1" w:styleId="apple-converted-space">
    <w:name w:val="apple-converted-space"/>
    <w:rsid w:val="00B21068"/>
  </w:style>
  <w:style w:type="paragraph" w:customStyle="1" w:styleId="Estilonivel3Negrito">
    <w:name w:val="Estilo nivel 3 + Negrito"/>
    <w:basedOn w:val="nivel3"/>
    <w:rsid w:val="00B21068"/>
    <w:pPr>
      <w:numPr>
        <w:numId w:val="1"/>
      </w:numPr>
      <w:spacing w:before="120" w:after="120" w:line="240" w:lineRule="exact"/>
      <w:jc w:val="both"/>
      <w:outlineLvl w:val="1"/>
    </w:pPr>
    <w:rPr>
      <w:rFonts w:ascii="Arial" w:eastAsia="Arial Unicode MS" w:hAnsi="Arial" w:cs="Arial"/>
      <w:b/>
      <w:bCs/>
      <w:sz w:val="22"/>
      <w:szCs w:val="18"/>
    </w:rPr>
  </w:style>
  <w:style w:type="paragraph" w:customStyle="1" w:styleId="CDT-Texto">
    <w:name w:val="CDT - Texto"/>
    <w:basedOn w:val="Normal"/>
    <w:link w:val="CDT-TextoChar"/>
    <w:rsid w:val="00B21068"/>
    <w:pPr>
      <w:tabs>
        <w:tab w:val="left" w:pos="0"/>
        <w:tab w:val="left" w:pos="8505"/>
      </w:tabs>
      <w:spacing w:before="120" w:after="120" w:line="320" w:lineRule="exact"/>
      <w:jc w:val="both"/>
    </w:pPr>
    <w:rPr>
      <w:rFonts w:ascii="Arial" w:eastAsia="Times New Roman" w:hAnsi="Arial"/>
      <w:szCs w:val="24"/>
    </w:rPr>
  </w:style>
  <w:style w:type="character" w:customStyle="1" w:styleId="CDT-TextoChar">
    <w:name w:val="CDT - Texto Char"/>
    <w:link w:val="CDT-Texto"/>
    <w:rsid w:val="00B21068"/>
    <w:rPr>
      <w:rFonts w:ascii="Arial" w:eastAsia="Times New Roman" w:hAnsi="Arial" w:cs="Times New Roman"/>
      <w:szCs w:val="24"/>
      <w:lang w:eastAsia="pt-BR"/>
    </w:rPr>
  </w:style>
  <w:style w:type="character" w:customStyle="1" w:styleId="nivel2CharChar">
    <w:name w:val="nivel 2 Char Char"/>
    <w:link w:val="nivel2"/>
    <w:rsid w:val="00B21068"/>
    <w:rPr>
      <w:rFonts w:ascii="Times New Roman" w:eastAsia="Times New Roman" w:hAnsi="Times New Roman" w:cs="Times New Roman"/>
      <w:sz w:val="24"/>
      <w:szCs w:val="24"/>
      <w:lang w:val="x-none" w:eastAsia="x-none"/>
    </w:rPr>
  </w:style>
  <w:style w:type="character" w:styleId="Forte">
    <w:name w:val="Strong"/>
    <w:qFormat/>
    <w:rsid w:val="00B21068"/>
    <w:rPr>
      <w:b/>
      <w:bCs/>
    </w:rPr>
  </w:style>
  <w:style w:type="character" w:customStyle="1" w:styleId="nivel5Char">
    <w:name w:val="nivel 5 Char"/>
    <w:link w:val="nivel5"/>
    <w:rsid w:val="00B21068"/>
    <w:rPr>
      <w:rFonts w:ascii="Times New Roman" w:eastAsia="Times New Roman" w:hAnsi="Times New Roman" w:cs="Times New Roman"/>
      <w:sz w:val="24"/>
      <w:szCs w:val="24"/>
      <w:lang w:eastAsia="pt-BR"/>
    </w:rPr>
  </w:style>
  <w:style w:type="paragraph" w:styleId="Sumrio9">
    <w:name w:val="toc 9"/>
    <w:basedOn w:val="Normal"/>
    <w:next w:val="Normal"/>
    <w:autoRedefine/>
    <w:unhideWhenUsed/>
    <w:rsid w:val="00B21068"/>
    <w:pPr>
      <w:spacing w:after="0"/>
    </w:pPr>
    <w:rPr>
      <w:lang w:eastAsia="en-US"/>
    </w:rPr>
  </w:style>
  <w:style w:type="paragraph" w:customStyle="1" w:styleId="CDT1">
    <w:name w:val="CDT 1"/>
    <w:basedOn w:val="Ttulo1"/>
    <w:next w:val="CDT-Texto"/>
    <w:rsid w:val="00B21068"/>
    <w:pPr>
      <w:numPr>
        <w:numId w:val="2"/>
      </w:numPr>
      <w:tabs>
        <w:tab w:val="left" w:pos="0"/>
        <w:tab w:val="left" w:pos="8505"/>
      </w:tabs>
      <w:spacing w:before="0" w:after="240" w:line="240" w:lineRule="auto"/>
      <w:jc w:val="both"/>
    </w:pPr>
    <w:rPr>
      <w:rFonts w:ascii="Arial" w:hAnsi="Arial" w:cs="Arial"/>
      <w:sz w:val="40"/>
      <w:szCs w:val="40"/>
    </w:rPr>
  </w:style>
  <w:style w:type="paragraph" w:customStyle="1" w:styleId="nivel6">
    <w:name w:val="nivel 6"/>
    <w:basedOn w:val="Normal"/>
    <w:link w:val="nivel6Char"/>
    <w:rsid w:val="00B21068"/>
    <w:pPr>
      <w:spacing w:after="0" w:line="240" w:lineRule="auto"/>
      <w:ind w:left="1800" w:hanging="1440"/>
    </w:pPr>
    <w:rPr>
      <w:rFonts w:ascii="Times New Roman" w:eastAsia="Times New Roman" w:hAnsi="Times New Roman"/>
      <w:sz w:val="24"/>
      <w:szCs w:val="24"/>
      <w:lang w:val="x-none" w:eastAsia="x-none"/>
    </w:rPr>
  </w:style>
  <w:style w:type="character" w:customStyle="1" w:styleId="nivel6Char">
    <w:name w:val="nivel 6 Char"/>
    <w:link w:val="nivel6"/>
    <w:rsid w:val="00B21068"/>
    <w:rPr>
      <w:rFonts w:ascii="Times New Roman" w:eastAsia="Times New Roman" w:hAnsi="Times New Roman" w:cs="Times New Roman"/>
      <w:sz w:val="24"/>
      <w:szCs w:val="24"/>
      <w:lang w:val="x-none" w:eastAsia="x-none"/>
    </w:rPr>
  </w:style>
  <w:style w:type="paragraph" w:customStyle="1" w:styleId="Estilonivel2Arial11ptJustificado">
    <w:name w:val="Estilo nivel 2 + Arial 11 pt Justificado"/>
    <w:basedOn w:val="nivel2"/>
    <w:rsid w:val="00B21068"/>
    <w:pPr>
      <w:spacing w:before="120" w:after="120"/>
      <w:jc w:val="both"/>
    </w:pPr>
    <w:rPr>
      <w:rFonts w:ascii="Arial" w:hAnsi="Arial"/>
      <w:sz w:val="22"/>
      <w:szCs w:val="20"/>
    </w:rPr>
  </w:style>
  <w:style w:type="paragraph" w:customStyle="1" w:styleId="Estilonivel3Arial11ptJustificado">
    <w:name w:val="Estilo nivel 3 + Arial 11 pt Justificado"/>
    <w:basedOn w:val="nivel3"/>
    <w:rsid w:val="00B21068"/>
    <w:pPr>
      <w:numPr>
        <w:ilvl w:val="0"/>
        <w:numId w:val="0"/>
      </w:numPr>
      <w:spacing w:before="120" w:after="120"/>
      <w:ind w:left="1080" w:hanging="720"/>
      <w:jc w:val="both"/>
    </w:pPr>
    <w:rPr>
      <w:rFonts w:ascii="Arial" w:hAnsi="Arial"/>
      <w:sz w:val="22"/>
      <w:szCs w:val="20"/>
      <w:lang w:val="pt-BR" w:eastAsia="pt-BR"/>
    </w:rPr>
  </w:style>
  <w:style w:type="paragraph" w:customStyle="1" w:styleId="Estilonivel4Arial11ptJustificado">
    <w:name w:val="Estilo nivel 4 + Arial 11 pt Justificado"/>
    <w:basedOn w:val="nivel4"/>
    <w:rsid w:val="00B21068"/>
    <w:pPr>
      <w:numPr>
        <w:numId w:val="1"/>
      </w:numPr>
      <w:spacing w:before="120" w:after="120"/>
      <w:jc w:val="both"/>
    </w:pPr>
    <w:rPr>
      <w:rFonts w:ascii="Arial" w:hAnsi="Arial"/>
      <w:sz w:val="22"/>
      <w:szCs w:val="20"/>
      <w:lang w:val="pt-BR" w:eastAsia="pt-BR"/>
    </w:rPr>
  </w:style>
  <w:style w:type="paragraph" w:customStyle="1" w:styleId="WW-Corpodetexto3">
    <w:name w:val="WW-Corpo de texto 3"/>
    <w:basedOn w:val="Normal"/>
    <w:rsid w:val="00B21068"/>
    <w:pPr>
      <w:suppressAutoHyphens/>
      <w:spacing w:before="40" w:after="0" w:line="240" w:lineRule="auto"/>
      <w:jc w:val="both"/>
    </w:pPr>
    <w:rPr>
      <w:rFonts w:ascii="Arial" w:eastAsia="Times New Roman" w:hAnsi="Arial"/>
      <w:b/>
      <w:szCs w:val="20"/>
    </w:rPr>
  </w:style>
  <w:style w:type="paragraph" w:customStyle="1" w:styleId="LetrasMultinvel">
    <w:name w:val="Letras Multinível"/>
    <w:basedOn w:val="Corpodetexto"/>
    <w:uiPriority w:val="99"/>
    <w:rsid w:val="00B21068"/>
    <w:pPr>
      <w:numPr>
        <w:numId w:val="6"/>
      </w:numPr>
      <w:tabs>
        <w:tab w:val="clear" w:pos="284"/>
        <w:tab w:val="num" w:pos="360"/>
      </w:tabs>
      <w:suppressAutoHyphens w:val="0"/>
      <w:spacing w:after="120"/>
      <w:ind w:left="0" w:firstLine="0"/>
    </w:pPr>
    <w:rPr>
      <w:rFonts w:ascii="Times New Roman" w:hAnsi="Times New Roman"/>
    </w:rPr>
  </w:style>
  <w:style w:type="paragraph" w:styleId="Reviso">
    <w:name w:val="Revision"/>
    <w:hidden/>
    <w:uiPriority w:val="99"/>
    <w:semiHidden/>
    <w:rsid w:val="00B21068"/>
    <w:pPr>
      <w:spacing w:after="0" w:line="240" w:lineRule="auto"/>
    </w:pPr>
    <w:rPr>
      <w:rFonts w:ascii="Calibri" w:eastAsia="Calibri" w:hAnsi="Calibri" w:cs="Times New Roman"/>
      <w:lang w:eastAsia="pt-BR"/>
    </w:rPr>
  </w:style>
  <w:style w:type="paragraph" w:customStyle="1" w:styleId="2Recuo">
    <w:name w:val="2 Recuo"/>
    <w:basedOn w:val="Normal"/>
    <w:link w:val="2RecuoChar"/>
    <w:qFormat/>
    <w:rsid w:val="00B21068"/>
    <w:pPr>
      <w:tabs>
        <w:tab w:val="left" w:pos="0"/>
        <w:tab w:val="left" w:pos="10632"/>
      </w:tabs>
      <w:suppressAutoHyphens/>
      <w:autoSpaceDN w:val="0"/>
      <w:spacing w:before="120" w:after="120" w:line="240" w:lineRule="auto"/>
      <w:ind w:left="2268"/>
      <w:jc w:val="both"/>
      <w:textAlignment w:val="baseline"/>
    </w:pPr>
    <w:rPr>
      <w:rFonts w:ascii="Trebuchet MS" w:eastAsia="Times New Roman" w:hAnsi="Trebuchet MS"/>
      <w:color w:val="000000"/>
      <w:kern w:val="3"/>
      <w:sz w:val="20"/>
      <w:szCs w:val="20"/>
      <w:lang w:eastAsia="zh-CN" w:bidi="hi-IN"/>
    </w:rPr>
  </w:style>
  <w:style w:type="character" w:customStyle="1" w:styleId="2RecuoChar">
    <w:name w:val="2 Recuo Char"/>
    <w:link w:val="2Recuo"/>
    <w:rsid w:val="00B21068"/>
    <w:rPr>
      <w:rFonts w:ascii="Trebuchet MS" w:eastAsia="Times New Roman" w:hAnsi="Trebuchet MS" w:cs="Times New Roman"/>
      <w:color w:val="000000"/>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31</Pages>
  <Words>13811</Words>
  <Characters>74581</Characters>
  <Application>Microsoft Office Word</Application>
  <DocSecurity>0</DocSecurity>
  <Lines>621</Lines>
  <Paragraphs>176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Cassia Torres Esteves</dc:creator>
  <cp:keywords/>
  <dc:description/>
  <cp:lastModifiedBy>Rita de Cassia Torres Esteves</cp:lastModifiedBy>
  <cp:revision>1</cp:revision>
  <dcterms:created xsi:type="dcterms:W3CDTF">2018-02-19T14:58:00Z</dcterms:created>
  <dcterms:modified xsi:type="dcterms:W3CDTF">2018-02-19T15:08:00Z</dcterms:modified>
</cp:coreProperties>
</file>